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14" w:rsidRPr="001D72FE" w:rsidRDefault="004A6914" w:rsidP="004A6914">
      <w:pPr>
        <w:spacing w:before="120" w:line="320" w:lineRule="exact"/>
        <w:ind w:firstLine="709"/>
        <w:rPr>
          <w:b/>
          <w:sz w:val="28"/>
          <w:szCs w:val="28"/>
          <w:lang w:val="da-DK"/>
        </w:rPr>
      </w:pPr>
      <w:r w:rsidRPr="001D72FE">
        <w:rPr>
          <w:b/>
          <w:sz w:val="26"/>
          <w:szCs w:val="26"/>
          <w:lang w:val="da-DK"/>
        </w:rPr>
        <w:t>VII</w:t>
      </w:r>
      <w:r w:rsidRPr="001D72FE">
        <w:rPr>
          <w:b/>
          <w:sz w:val="28"/>
          <w:szCs w:val="28"/>
          <w:lang w:val="da-DK"/>
        </w:rPr>
        <w:t>. Cấp giấy phép nhập khẩu phân bón</w:t>
      </w:r>
    </w:p>
    <w:p w:rsidR="004A6914" w:rsidRPr="001D72FE" w:rsidRDefault="004A6914" w:rsidP="004A6914">
      <w:pPr>
        <w:spacing w:before="120" w:after="120" w:line="320" w:lineRule="exact"/>
        <w:ind w:firstLine="709"/>
        <w:jc w:val="both"/>
        <w:rPr>
          <w:b/>
          <w:sz w:val="28"/>
          <w:szCs w:val="28"/>
        </w:rPr>
      </w:pPr>
      <w:r w:rsidRPr="001D72FE">
        <w:rPr>
          <w:b/>
          <w:sz w:val="28"/>
          <w:szCs w:val="28"/>
        </w:rPr>
        <w:t>Thủ tục hành chính cấp trung ương</w:t>
      </w:r>
    </w:p>
    <w:p w:rsidR="004A6914" w:rsidRPr="001D72FE" w:rsidRDefault="004A6914" w:rsidP="004A6914">
      <w:pPr>
        <w:spacing w:before="120" w:line="320" w:lineRule="exact"/>
        <w:ind w:firstLine="709"/>
        <w:jc w:val="both"/>
        <w:rPr>
          <w:b/>
          <w:sz w:val="28"/>
          <w:szCs w:val="28"/>
          <w:lang w:val="da-DK"/>
        </w:rPr>
      </w:pPr>
      <w:r w:rsidRPr="001D72FE">
        <w:rPr>
          <w:b/>
          <w:sz w:val="28"/>
          <w:szCs w:val="28"/>
          <w:lang w:val="da-DK"/>
        </w:rPr>
        <w:t>Lĩnh vực: Nông nghiệp và Phát triển nông thôn</w:t>
      </w:r>
    </w:p>
    <w:p w:rsidR="004A6914" w:rsidRPr="001D72FE" w:rsidRDefault="004A6914" w:rsidP="004A6914">
      <w:pPr>
        <w:spacing w:before="120" w:line="320" w:lineRule="exact"/>
        <w:ind w:firstLine="709"/>
        <w:jc w:val="both"/>
        <w:rPr>
          <w:sz w:val="28"/>
          <w:szCs w:val="28"/>
          <w:lang w:val="da-DK"/>
        </w:rPr>
      </w:pPr>
      <w:r w:rsidRPr="001D72FE">
        <w:rPr>
          <w:b/>
          <w:sz w:val="28"/>
          <w:szCs w:val="28"/>
          <w:lang w:val="da-DK"/>
        </w:rPr>
        <w:t>1. Trình tự thực hiện</w:t>
      </w:r>
      <w:r w:rsidRPr="001D72FE">
        <w:rPr>
          <w:sz w:val="28"/>
          <w:szCs w:val="28"/>
          <w:lang w:val="da-DK"/>
        </w:rPr>
        <w: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Bước 1: Tổ chức, cá nhân nộp 01 bộ hồ sơ đến Cục Bảo vệ thực vật.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Bước 2: Tiếp nhận, kiểm tra tính hợp lệ của hồ sơ: Trong thời hạn 03 ngày làm việc.</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Nếu hồ sơ không hợp lệ phải thông báo cho tổ chức, cá nhân để bổ sung hồ sơ.</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Bước 3: Cấp Giấy phép nhập khẩu phân bón: Trong thời hạn 07 ngày làm việc, kể từ ngày nhận đủ hồ sơ hợp lệ.</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Trường hợp không cấp phải có văn bản trả lời và nêu rõ lý do.</w:t>
      </w:r>
    </w:p>
    <w:p w:rsidR="004A6914" w:rsidRPr="001D72FE" w:rsidRDefault="004A6914" w:rsidP="004A6914">
      <w:pPr>
        <w:spacing w:before="120" w:line="320" w:lineRule="exact"/>
        <w:ind w:firstLine="709"/>
        <w:jc w:val="both"/>
        <w:rPr>
          <w:sz w:val="28"/>
          <w:szCs w:val="28"/>
          <w:lang w:val="da-DK"/>
        </w:rPr>
      </w:pPr>
      <w:r w:rsidRPr="001D72FE">
        <w:rPr>
          <w:b/>
          <w:sz w:val="28"/>
          <w:szCs w:val="28"/>
          <w:lang w:val="da-DK"/>
        </w:rPr>
        <w:t xml:space="preserve">2. Cách thức thực hiện: </w:t>
      </w:r>
      <w:r w:rsidRPr="001D72FE">
        <w:rPr>
          <w:sz w:val="28"/>
          <w:szCs w:val="28"/>
          <w:lang w:val="da-DK"/>
        </w:rPr>
        <w:t>Nộp hồ sơ</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Trực tiếp</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Bưu điện</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Cổng thông tin điện tử </w:t>
      </w:r>
      <w:r w:rsidRPr="001D72FE">
        <w:rPr>
          <w:sz w:val="28"/>
          <w:szCs w:val="28"/>
          <w:lang w:val="sv-SE"/>
        </w:rPr>
        <w:t>(Bộ Nông nghiệp và PTNT, Cục Bảo vệ thực vật)</w:t>
      </w:r>
    </w:p>
    <w:p w:rsidR="004A6914" w:rsidRPr="001D72FE" w:rsidRDefault="004A6914" w:rsidP="004A6914">
      <w:pPr>
        <w:spacing w:before="120" w:line="320" w:lineRule="exact"/>
        <w:ind w:firstLine="709"/>
        <w:jc w:val="both"/>
        <w:rPr>
          <w:b/>
          <w:sz w:val="28"/>
          <w:szCs w:val="28"/>
          <w:lang w:val="da-DK"/>
        </w:rPr>
      </w:pPr>
      <w:r w:rsidRPr="001D72FE">
        <w:rPr>
          <w:b/>
          <w:sz w:val="28"/>
          <w:szCs w:val="28"/>
          <w:lang w:val="da-DK"/>
        </w:rPr>
        <w:t>3. Thành phần, số l</w:t>
      </w:r>
      <w:r w:rsidRPr="001D72FE">
        <w:rPr>
          <w:b/>
          <w:sz w:val="28"/>
          <w:szCs w:val="28"/>
          <w:lang w:val="vi-VN"/>
        </w:rPr>
        <w:t>ượ</w:t>
      </w:r>
      <w:r w:rsidRPr="001D72FE">
        <w:rPr>
          <w:b/>
          <w:sz w:val="28"/>
          <w:szCs w:val="28"/>
          <w:lang w:val="da-DK"/>
        </w:rPr>
        <w:t>ng hồ sơ:</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a) Trường hợp nhập khẩu phân bón để khảo nghiệm; chuyên dùng cho sân thể thao, khu vui chơi giải trí; chuyên dùng của các doanh nghiệp có vốn đầu tư nước ngoài để phục vụ cho sẩn xuất trong phạm vi của doanh nghiệp, sử dụng trong các dự án của nước ngoài tại Việt Nam; làm quà tặng, hàng mẫu: 01 bộ hồ sơ bao gồm:</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Đơn đăng ký nhập khẩu phân bón theo Mẫu số 19 tại Phụ lục I ban hành kèm theo </w:t>
      </w:r>
      <w:r w:rsidRPr="001D72FE">
        <w:rPr>
          <w:spacing w:val="-6"/>
          <w:sz w:val="28"/>
          <w:szCs w:val="28"/>
          <w:lang w:val="da-DK"/>
        </w:rPr>
        <w:t>Nghị định số 108/2017/NĐ-CP</w:t>
      </w:r>
      <w:r w:rsidRPr="001D72FE">
        <w:rPr>
          <w:sz w:val="28"/>
          <w:szCs w:val="28"/>
          <w:lang w:val="da-DK"/>
        </w:rPr>
        <w: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sao hợp lệ hoặc bản sao (mang theo bản chính để đối chiếu) một trong các giấy tờ sau: Giấy chứng nhận đăng ký doanh nghiệp hoặc Giấy tờ chứng minh tư cách pháp nhân hoặc Giấy chứng nhận đầu tư (đối với trường hợp doanh nghiệp có vốn đầu tư nước ngoài) hoặc văn bản phê duyệt chương trình, dự án đầu tư của cơ quan quản lý nhà nước có thẩm quyền (đối với trường hợp dự án của nước ngoài tại Việt Nam) hoặc văn bản phê duyệt chương trình, dự án được doanh nghiệp phê duyệt theo quy định pháp luật;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Tờ khai kỹ thuật theo Mẫu số 20 tại Phụ lục I ban hành kèm theo </w:t>
      </w:r>
      <w:r w:rsidRPr="001D72FE">
        <w:rPr>
          <w:spacing w:val="-6"/>
          <w:sz w:val="28"/>
          <w:szCs w:val="28"/>
          <w:lang w:val="da-DK"/>
        </w:rPr>
        <w:t>Nghị định số 108/2017/NĐ-CP</w:t>
      </w:r>
      <w:r w:rsidRPr="001D72FE">
        <w:rPr>
          <w:sz w:val="28"/>
          <w:szCs w:val="28"/>
          <w:lang w:val="da-DK"/>
        </w:rPr>
        <w:t xml:space="preserve">; </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tiếng nước ngoài kèm theo bản dịch sang tiếng Việt có xác nhận của cơ quan dịch thuật hoặc của đơn vị đăng ký nhập khẩu về chỉ tiêu chất lượng, công dụng, hướng dẫn sử dụng, cảnh báo an toàn;</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lastRenderedPageBreak/>
        <w:t>-  Bản sao hợp lệ hoặc bản sao (mang theo bản chính để đối chiếu), kèm theo bản dịch ra tiếng Việt có xác nhận của cơ quan dịch thuật hoặc của đơn vị đăng ký nhập khẩu Giấy chứng nhận lưu hành tự do (Certificate of Free Sale – CFS) do nước xuất khẩu cấp hoặc Giấy xác nhận phù hợp quy chuẩn của nước xuất khẩu;</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b) Trường hợp nhập khẩu phân bón làm quà tặng; làm hàng mẫu: 01 bộ hồ sơ bao gồm:</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Đơn đăng ký nhập khẩu phân bón theo Mẫu số 19 tại Phụ lục I ban hành kèm theo </w:t>
      </w:r>
      <w:r w:rsidRPr="001D72FE">
        <w:rPr>
          <w:spacing w:val="-6"/>
          <w:sz w:val="28"/>
          <w:szCs w:val="28"/>
          <w:lang w:val="da-DK"/>
        </w:rPr>
        <w:t>Nghị định số 108/2017/NĐ-CP</w:t>
      </w:r>
      <w:r w:rsidRPr="001D72FE">
        <w:rPr>
          <w:sz w:val="28"/>
          <w:szCs w:val="28"/>
          <w:lang w:val="da-DK"/>
        </w:rPr>
        <w: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sao hợp lệ hoặc bản sao (mang theo bản chính để đối chiếu) một trong các giấy tờ sau: Giấy chứng nhận đăng ký doanh nghiệp hoặc Giấy tờ chứng minh tư cách pháp nhân hoặc Giấy chứng nhận đầu tư (đối với trường hợp doanh nghiệp có vốn đầu tư nước ngoài) hoặc văn bản phê duyệt chương trình, dự án đầu tư của cơ quan quản lý nhà nước có thẩm quyền (đối với trường hợp dự án của nước ngoài tại Việt Nam) hoặc văn bản phê duyệt chương trình, dự án được doanh nghiệp phê duyệt theo quy định pháp luật;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Tờ khai kỹ thuật theo Mẫu số 20 tại Phụ lục I ban hành kèm theo </w:t>
      </w:r>
      <w:r w:rsidRPr="001D72FE">
        <w:rPr>
          <w:spacing w:val="-6"/>
          <w:sz w:val="28"/>
          <w:szCs w:val="28"/>
          <w:lang w:val="da-DK"/>
        </w:rPr>
        <w:t>Nghị định số 108/2017/NĐ-CP</w:t>
      </w:r>
      <w:r w:rsidRPr="001D72FE">
        <w:rPr>
          <w:sz w:val="28"/>
          <w:szCs w:val="28"/>
          <w:lang w:val="da-DK"/>
        </w:rPr>
        <w:t xml:space="preserve">; </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tiếng nước ngoài kèm theo bản dịch sang tiếng Việt có xác nhận của cơ quan dịch thuật hoặc của đơn vị đăng ký nhập khẩu về chỉ tiêu chất lượng, công dụng, hướng dẫn sử dụng, cảnh báo an toàn;</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Giấy xác nhận hoặc Giấy mời tham gia hội chợ, triển lãm tại Việt Nam.</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c) Trường hợp nhập khẩu phân bón để sản xuất phân bón xuất khẩu: 01 bộ hồ sơ bao gồm: </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Đơn đăng ký nhập khẩu phân bón theo Mẫu số 19 tại Phụ lục I ban hành kèm theo </w:t>
      </w:r>
      <w:r w:rsidRPr="001D72FE">
        <w:rPr>
          <w:spacing w:val="-6"/>
          <w:sz w:val="28"/>
          <w:szCs w:val="28"/>
          <w:lang w:val="da-DK"/>
        </w:rPr>
        <w:t>Nghị định số 108/2017/NĐ-CP</w:t>
      </w:r>
      <w:r w:rsidRPr="001D72FE">
        <w:rPr>
          <w:sz w:val="28"/>
          <w:szCs w:val="28"/>
          <w:lang w:val="da-DK"/>
        </w:rPr>
        <w: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sao hợp lệ hoặc bản sao (mang theo bản chính để đối chiếu) một trong các giấy tờ sau: Giấy chứng nhận đăng ký doanh nghiệp hoặc Giấy tờ chứng minh tư cách pháp nhân hoặc Giấy chứng nhận đầu tư (đối với trường hợp doanh nghiệp có vốn đầu tư nước ngoài) hoặc văn bản phê duyệt chương trình, dự án đầu tư của cơ quan quản lý nhà nước có thẩm quyền (đối với trường hợp dự án của nước ngoài tại Việt Nam) hoặc văn bản phê duyệt chương trình, dự án được doanh nghiệp phê duyệt theo quy định pháp luật;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Tờ khai kỹ thuật theo Mẫu số 20 tại Phụ lục I ban hành kèm theo </w:t>
      </w:r>
      <w:r w:rsidRPr="001D72FE">
        <w:rPr>
          <w:spacing w:val="-6"/>
          <w:sz w:val="28"/>
          <w:szCs w:val="28"/>
          <w:lang w:val="da-DK"/>
        </w:rPr>
        <w:t>Nghị định số 108/2017/NĐ-CP</w:t>
      </w:r>
      <w:r w:rsidRPr="001D72FE">
        <w:rPr>
          <w:sz w:val="28"/>
          <w:szCs w:val="28"/>
          <w:lang w:val="da-DK"/>
        </w:rPr>
        <w:t xml:space="preserve">; </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tiếng nước ngoài kèm theo bản dịch sang tiếng Việt có xác nhận của cơ quan dịch thuật hoặc của đơn vị đăng ký nhập khẩu về chỉ tiêu chất lượng, công dụng, hướng dẫn sử dụng, cảnh báo an toàn;</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chính hoặc bản sao hợp lệ hợp đồng nhập khẩu, hợp đồng xuất khẩu hoặc hợp đồng gia công với đối tác nước ngoài.</w:t>
      </w:r>
    </w:p>
    <w:p w:rsidR="004A6914" w:rsidRPr="001D72FE" w:rsidRDefault="004A6914" w:rsidP="004A6914">
      <w:pPr>
        <w:spacing w:before="120" w:line="320" w:lineRule="exact"/>
        <w:ind w:firstLine="709"/>
        <w:jc w:val="both"/>
        <w:rPr>
          <w:spacing w:val="-6"/>
          <w:sz w:val="28"/>
          <w:szCs w:val="28"/>
          <w:lang w:val="da-DK"/>
        </w:rPr>
      </w:pPr>
      <w:r w:rsidRPr="001D72FE">
        <w:rPr>
          <w:spacing w:val="-6"/>
          <w:sz w:val="28"/>
          <w:szCs w:val="28"/>
          <w:lang w:val="da-DK"/>
        </w:rPr>
        <w:lastRenderedPageBreak/>
        <w:t>d) Trường hợp nhập khẩu phân bón phục vụ nghiên cứu khoa học: 01 bộ hồ sơ bao gồm:</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Đơn đăng ký nhập khẩu phân bón theo Mẫu số 19 tại Phụ lục I ban hành kèm theo </w:t>
      </w:r>
      <w:r w:rsidRPr="001D72FE">
        <w:rPr>
          <w:spacing w:val="-6"/>
          <w:sz w:val="28"/>
          <w:szCs w:val="28"/>
          <w:lang w:val="da-DK"/>
        </w:rPr>
        <w:t>Nghị định số 108/2017/NĐ-CP</w:t>
      </w:r>
      <w:r w:rsidRPr="001D72FE">
        <w:rPr>
          <w:sz w:val="28"/>
          <w:szCs w:val="28"/>
          <w:lang w:val="da-DK"/>
        </w:rPr>
        <w: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sao hợp lệ hoặc bản sao (mang theo bản chính để đối chiếu) một trong các giấy tờ sau: Giấy chứng nhận đăng ký doanh nghiệp hoặc Giấy tờ chứng minh tư cách pháp nhân hoặc Giấy chứng nhận đầu tư (đối với trường hợp doanh nghiệp có vốn đầu tư nước ngoài) hoặc văn bản phê duyệt chương trình, dự án đầu tư của cơ quan quản lý nhà nước có thẩm quyền (đối với trường hợp dự án của nước ngoài tại Việt Nam) hoặc văn bản phê duyệt chương trình, dự án được doanh nghiệp phê duyệt theo quy định pháp luật;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Tờ khai kỹ thuật theo Mẫu số 20 tại Phụ lục I ban hành kèm theo </w:t>
      </w:r>
      <w:r w:rsidRPr="001D72FE">
        <w:rPr>
          <w:spacing w:val="-6"/>
          <w:sz w:val="28"/>
          <w:szCs w:val="28"/>
          <w:lang w:val="da-DK"/>
        </w:rPr>
        <w:t>Nghị định số 108/2017/NĐ-CP</w:t>
      </w:r>
      <w:r w:rsidRPr="001D72FE">
        <w:rPr>
          <w:sz w:val="28"/>
          <w:szCs w:val="28"/>
          <w:lang w:val="da-DK"/>
        </w:rPr>
        <w:t xml:space="preserve">; </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Bản tiếng nước ngoài kèm theo bản dịch sang tiếng Việt có xác nhận của cơ quan dịch thuật hoặc của đơn vị đăng ký nhập khẩu về chỉ tiêu chất lượng, công dụng, hướng dẫn sử dụng, cảnh báo an toàn;</w:t>
      </w:r>
    </w:p>
    <w:p w:rsidR="004A6914" w:rsidRPr="001D72FE" w:rsidRDefault="004A6914" w:rsidP="004A6914">
      <w:pPr>
        <w:spacing w:before="120" w:line="320" w:lineRule="exact"/>
        <w:ind w:firstLine="709"/>
        <w:jc w:val="both"/>
        <w:rPr>
          <w:sz w:val="28"/>
          <w:szCs w:val="28"/>
          <w:lang w:val="da-DK"/>
        </w:rPr>
      </w:pPr>
      <w:r w:rsidRPr="001D72FE">
        <w:rPr>
          <w:spacing w:val="-6"/>
          <w:sz w:val="28"/>
          <w:szCs w:val="28"/>
          <w:lang w:val="da-DK"/>
        </w:rPr>
        <w:t>-  Bản sao hợp lệ đề cương nghiên cứu về phân bón đề nghị nhập khẩu.</w:t>
      </w:r>
    </w:p>
    <w:p w:rsidR="004A6914" w:rsidRPr="001D72FE" w:rsidRDefault="004A6914" w:rsidP="004A6914">
      <w:pPr>
        <w:spacing w:before="120" w:line="320" w:lineRule="exact"/>
        <w:ind w:firstLine="709"/>
        <w:jc w:val="both"/>
        <w:rPr>
          <w:sz w:val="28"/>
          <w:szCs w:val="28"/>
          <w:lang w:val="da-DK"/>
        </w:rPr>
      </w:pPr>
      <w:r w:rsidRPr="001D72FE">
        <w:rPr>
          <w:b/>
          <w:sz w:val="28"/>
          <w:szCs w:val="28"/>
          <w:lang w:val="da-DK"/>
        </w:rPr>
        <w:t xml:space="preserve">4. Thời hạn giải quyết: </w:t>
      </w:r>
      <w:r w:rsidRPr="001D72FE">
        <w:rPr>
          <w:sz w:val="28"/>
          <w:szCs w:val="28"/>
          <w:lang w:val="da-DK"/>
        </w:rPr>
        <w:t>07 ngày làm việc (kể từ ngày nhận đủ hồ sơ hợp lệ)</w:t>
      </w:r>
    </w:p>
    <w:p w:rsidR="004A6914" w:rsidRPr="001D72FE" w:rsidRDefault="004A6914" w:rsidP="004A6914">
      <w:pPr>
        <w:spacing w:before="120" w:line="320" w:lineRule="exact"/>
        <w:ind w:firstLine="709"/>
        <w:jc w:val="both"/>
        <w:rPr>
          <w:sz w:val="28"/>
          <w:szCs w:val="28"/>
          <w:lang w:val="da-DK"/>
        </w:rPr>
      </w:pPr>
      <w:r w:rsidRPr="001D72FE">
        <w:rPr>
          <w:b/>
          <w:sz w:val="28"/>
          <w:szCs w:val="28"/>
          <w:lang w:val="da-DK"/>
        </w:rPr>
        <w:t>5. Đối tượng thực hiện thủ tục hành chính:</w:t>
      </w:r>
      <w:r w:rsidRPr="001D72FE">
        <w:rPr>
          <w:sz w:val="28"/>
          <w:szCs w:val="28"/>
          <w:lang w:val="da-DK"/>
        </w:rPr>
        <w:t xml:space="preserve"> Tổ chức, cá nhân.</w:t>
      </w:r>
    </w:p>
    <w:p w:rsidR="004A6914" w:rsidRPr="001D72FE" w:rsidRDefault="004A6914" w:rsidP="004A6914">
      <w:pPr>
        <w:spacing w:before="120" w:line="320" w:lineRule="exact"/>
        <w:ind w:firstLine="709"/>
        <w:jc w:val="both"/>
        <w:rPr>
          <w:lang w:val="da-DK"/>
        </w:rPr>
      </w:pPr>
      <w:r w:rsidRPr="001D72FE">
        <w:rPr>
          <w:b/>
          <w:sz w:val="28"/>
          <w:szCs w:val="28"/>
          <w:lang w:val="da-DK"/>
        </w:rPr>
        <w:t>6. Cơ quan thực hiện thủ tục hành chính:</w:t>
      </w:r>
      <w:r w:rsidRPr="001D72FE">
        <w:rPr>
          <w:lang w:val="da-DK"/>
        </w:rPr>
        <w:t xml:space="preserve"> </w:t>
      </w:r>
      <w:r w:rsidRPr="001D72FE">
        <w:rPr>
          <w:sz w:val="28"/>
          <w:szCs w:val="28"/>
          <w:lang w:val="da-DK"/>
        </w:rPr>
        <w:t>Cục Bảo vệ thực vật</w:t>
      </w:r>
    </w:p>
    <w:p w:rsidR="004A6914" w:rsidRPr="001D72FE" w:rsidRDefault="004A6914" w:rsidP="004A6914">
      <w:pPr>
        <w:spacing w:before="120" w:line="320" w:lineRule="exact"/>
        <w:ind w:firstLine="709"/>
        <w:jc w:val="both"/>
        <w:rPr>
          <w:sz w:val="28"/>
          <w:szCs w:val="28"/>
          <w:lang w:val="da-DK"/>
        </w:rPr>
      </w:pPr>
      <w:r w:rsidRPr="001D72FE">
        <w:rPr>
          <w:b/>
          <w:sz w:val="28"/>
          <w:szCs w:val="28"/>
          <w:lang w:val="da-DK"/>
        </w:rPr>
        <w:t>7. Kết quả thực hiện thủ tục hành chính:</w:t>
      </w:r>
      <w:r w:rsidRPr="001D72FE">
        <w:rPr>
          <w:sz w:val="28"/>
          <w:szCs w:val="28"/>
          <w:lang w:val="da-DK"/>
        </w:rPr>
        <w:t xml:space="preserve"> </w:t>
      </w:r>
    </w:p>
    <w:p w:rsidR="004A6914" w:rsidRPr="001D72FE" w:rsidRDefault="004A6914" w:rsidP="004A6914">
      <w:pPr>
        <w:spacing w:before="120" w:line="320" w:lineRule="exact"/>
        <w:ind w:firstLine="709"/>
        <w:jc w:val="both"/>
        <w:rPr>
          <w:spacing w:val="-6"/>
          <w:sz w:val="28"/>
          <w:szCs w:val="28"/>
          <w:lang w:val="da-DK"/>
        </w:rPr>
      </w:pPr>
      <w:r w:rsidRPr="001D72FE">
        <w:rPr>
          <w:sz w:val="28"/>
          <w:szCs w:val="28"/>
          <w:lang w:val="da-DK"/>
        </w:rPr>
        <w:t xml:space="preserve"> Giấy phép nhập khẩu phân bón </w:t>
      </w:r>
    </w:p>
    <w:p w:rsidR="004A6914" w:rsidRPr="001D72FE" w:rsidRDefault="004A6914" w:rsidP="004A6914">
      <w:pPr>
        <w:spacing w:before="120" w:line="320" w:lineRule="exact"/>
        <w:ind w:firstLine="709"/>
        <w:jc w:val="both"/>
        <w:rPr>
          <w:sz w:val="28"/>
          <w:szCs w:val="28"/>
          <w:lang w:val="da-DK"/>
        </w:rPr>
      </w:pPr>
      <w:r w:rsidRPr="001D72FE">
        <w:rPr>
          <w:spacing w:val="-6"/>
          <w:sz w:val="28"/>
          <w:szCs w:val="28"/>
          <w:lang w:val="da-DK"/>
        </w:rPr>
        <w:t>Thời hạn của Giấy phép là 01 năm.</w:t>
      </w:r>
    </w:p>
    <w:p w:rsidR="004A6914" w:rsidRPr="001D72FE" w:rsidRDefault="004A6914" w:rsidP="004A6914">
      <w:pPr>
        <w:spacing w:before="120" w:line="320" w:lineRule="exact"/>
        <w:ind w:firstLine="709"/>
        <w:jc w:val="both"/>
        <w:rPr>
          <w:sz w:val="28"/>
          <w:szCs w:val="28"/>
          <w:lang w:val="da-DK"/>
        </w:rPr>
      </w:pPr>
      <w:r w:rsidRPr="001D72FE">
        <w:rPr>
          <w:b/>
          <w:sz w:val="28"/>
          <w:szCs w:val="28"/>
          <w:lang w:val="da-DK"/>
        </w:rPr>
        <w:t xml:space="preserve">8. Phí: </w:t>
      </w:r>
      <w:r w:rsidRPr="001D72FE">
        <w:rPr>
          <w:sz w:val="28"/>
          <w:szCs w:val="28"/>
          <w:lang w:val="da-DK"/>
        </w:rPr>
        <w:t>Chưa có quy định</w:t>
      </w:r>
    </w:p>
    <w:p w:rsidR="004A6914" w:rsidRPr="001D72FE" w:rsidRDefault="004A6914" w:rsidP="004A6914">
      <w:pPr>
        <w:spacing w:before="120" w:line="320" w:lineRule="exact"/>
        <w:ind w:firstLine="709"/>
        <w:jc w:val="both"/>
        <w:rPr>
          <w:spacing w:val="-6"/>
          <w:sz w:val="28"/>
          <w:szCs w:val="28"/>
          <w:lang w:val="da-DK"/>
        </w:rPr>
      </w:pPr>
      <w:r w:rsidRPr="001D72FE">
        <w:rPr>
          <w:b/>
          <w:spacing w:val="-6"/>
          <w:sz w:val="28"/>
          <w:szCs w:val="28"/>
          <w:lang w:val="da-DK"/>
        </w:rPr>
        <w:t>9.</w:t>
      </w:r>
      <w:r w:rsidRPr="001D72FE">
        <w:rPr>
          <w:spacing w:val="-6"/>
          <w:sz w:val="28"/>
          <w:szCs w:val="28"/>
          <w:lang w:val="da-DK"/>
        </w:rPr>
        <w:t xml:space="preserve"> </w:t>
      </w:r>
      <w:r w:rsidRPr="001D72FE">
        <w:rPr>
          <w:b/>
          <w:spacing w:val="-6"/>
          <w:sz w:val="28"/>
          <w:szCs w:val="28"/>
          <w:lang w:val="da-DK"/>
        </w:rPr>
        <w:t>Tên mẫu đơn, mẫu t</w:t>
      </w:r>
      <w:r w:rsidRPr="001D72FE">
        <w:rPr>
          <w:b/>
          <w:spacing w:val="-6"/>
          <w:sz w:val="28"/>
          <w:szCs w:val="28"/>
          <w:lang w:val="vi-VN"/>
        </w:rPr>
        <w:t>ờ</w:t>
      </w:r>
      <w:r w:rsidRPr="001D72FE">
        <w:rPr>
          <w:b/>
          <w:spacing w:val="-6"/>
          <w:sz w:val="28"/>
          <w:szCs w:val="28"/>
          <w:lang w:val="da-DK"/>
        </w:rPr>
        <w:t xml:space="preserve"> khai:</w:t>
      </w:r>
      <w:r w:rsidRPr="001D72FE">
        <w:rPr>
          <w:spacing w:val="-6"/>
          <w:sz w:val="28"/>
          <w:szCs w:val="28"/>
          <w:lang w:val="da-DK"/>
        </w:rPr>
        <w:t xml:space="preserve"> </w:t>
      </w:r>
    </w:p>
    <w:p w:rsidR="004A6914" w:rsidRPr="001D72FE" w:rsidRDefault="004A6914" w:rsidP="004A6914">
      <w:pPr>
        <w:spacing w:before="120" w:line="320" w:lineRule="exact"/>
        <w:ind w:firstLine="709"/>
        <w:jc w:val="both"/>
        <w:rPr>
          <w:sz w:val="28"/>
          <w:szCs w:val="28"/>
          <w:lang w:val="da-DK"/>
        </w:rPr>
      </w:pPr>
      <w:r w:rsidRPr="001D72FE">
        <w:rPr>
          <w:spacing w:val="-6"/>
          <w:sz w:val="28"/>
          <w:szCs w:val="28"/>
          <w:lang w:val="da-DK"/>
        </w:rPr>
        <w:t>-  Mẫu số 19: Đơn đăng ký nhập khẩu phân bón ban hành kèm theo Nghị định số 108/2017/NĐ-CP</w:t>
      </w:r>
      <w:r w:rsidRPr="001D72FE">
        <w:rPr>
          <w:sz w:val="28"/>
          <w:szCs w:val="28"/>
          <w:lang w:val="da-DK"/>
        </w:rPr>
        <w:t>;</w:t>
      </w:r>
    </w:p>
    <w:p w:rsidR="004A6914" w:rsidRPr="001D72FE" w:rsidRDefault="004A6914" w:rsidP="004A6914">
      <w:pPr>
        <w:spacing w:before="120" w:line="320" w:lineRule="exact"/>
        <w:ind w:firstLine="709"/>
        <w:jc w:val="both"/>
        <w:rPr>
          <w:sz w:val="28"/>
          <w:szCs w:val="28"/>
          <w:lang w:val="da-DK"/>
        </w:rPr>
      </w:pPr>
      <w:r w:rsidRPr="001D72FE">
        <w:rPr>
          <w:sz w:val="28"/>
          <w:szCs w:val="28"/>
          <w:lang w:val="da-DK"/>
        </w:rPr>
        <w:t xml:space="preserve">-  </w:t>
      </w:r>
      <w:r w:rsidRPr="001D72FE">
        <w:rPr>
          <w:spacing w:val="-6"/>
          <w:sz w:val="28"/>
          <w:szCs w:val="28"/>
          <w:lang w:val="da-DK"/>
        </w:rPr>
        <w:t>Mẫu số 20: Tờ khai kỹ thuật ban hành kèm theo Nghị định số 108/2017/NĐ-CP</w:t>
      </w:r>
      <w:r w:rsidRPr="001D72FE">
        <w:rPr>
          <w:sz w:val="28"/>
          <w:szCs w:val="28"/>
          <w:lang w:val="da-DK"/>
        </w:rPr>
        <w:t>.</w:t>
      </w:r>
    </w:p>
    <w:p w:rsidR="004A6914" w:rsidRPr="001D72FE" w:rsidRDefault="004A6914" w:rsidP="004A6914">
      <w:pPr>
        <w:spacing w:before="120" w:line="320" w:lineRule="exact"/>
        <w:ind w:firstLine="709"/>
        <w:jc w:val="both"/>
        <w:rPr>
          <w:sz w:val="28"/>
          <w:szCs w:val="28"/>
          <w:lang w:val="da-DK"/>
        </w:rPr>
      </w:pPr>
      <w:r w:rsidRPr="001D72FE">
        <w:rPr>
          <w:b/>
          <w:sz w:val="28"/>
          <w:szCs w:val="28"/>
          <w:lang w:val="da-DK"/>
        </w:rPr>
        <w:t>10. Yêu cầu, điều kiện thực hiện thủ tục hành chính:</w:t>
      </w:r>
      <w:r w:rsidRPr="001D72FE">
        <w:rPr>
          <w:sz w:val="28"/>
          <w:szCs w:val="28"/>
          <w:lang w:val="da-DK"/>
        </w:rPr>
        <w:t xml:space="preserve"> Không </w:t>
      </w:r>
    </w:p>
    <w:p w:rsidR="004A6914" w:rsidRPr="001D72FE" w:rsidRDefault="004A6914" w:rsidP="004A6914">
      <w:pPr>
        <w:spacing w:before="120" w:line="320" w:lineRule="exact"/>
        <w:ind w:firstLine="709"/>
        <w:jc w:val="both"/>
        <w:rPr>
          <w:spacing w:val="-6"/>
          <w:sz w:val="28"/>
          <w:szCs w:val="28"/>
          <w:lang w:val="da-DK"/>
        </w:rPr>
      </w:pPr>
      <w:r w:rsidRPr="001D72FE">
        <w:rPr>
          <w:b/>
          <w:sz w:val="28"/>
          <w:szCs w:val="28"/>
          <w:lang w:val="da-DK"/>
        </w:rPr>
        <w:t>11. Căn cứ pháp lý của thủ tục hành chính:</w:t>
      </w:r>
      <w:r w:rsidRPr="001D72FE">
        <w:rPr>
          <w:spacing w:val="-6"/>
          <w:sz w:val="28"/>
          <w:szCs w:val="28"/>
          <w:lang w:val="da-DK"/>
        </w:rPr>
        <w:t xml:space="preserve"> </w:t>
      </w:r>
    </w:p>
    <w:p w:rsidR="004A6914" w:rsidRPr="001D72FE" w:rsidRDefault="004A6914" w:rsidP="004A6914">
      <w:pPr>
        <w:spacing w:before="120" w:line="320" w:lineRule="exact"/>
        <w:ind w:firstLine="709"/>
        <w:jc w:val="both"/>
        <w:rPr>
          <w:sz w:val="28"/>
          <w:szCs w:val="28"/>
          <w:lang w:val="da-DK"/>
        </w:rPr>
      </w:pPr>
      <w:r w:rsidRPr="001D72FE">
        <w:rPr>
          <w:spacing w:val="-6"/>
          <w:sz w:val="28"/>
          <w:szCs w:val="28"/>
          <w:lang w:val="da-DK"/>
        </w:rPr>
        <w:t>-  Nghị định số 108/2017/NĐ-CP ngày 20 tháng 9 năm 2017 của Chính phủ về quản lý phân bón</w:t>
      </w:r>
      <w:r w:rsidRPr="001D72FE">
        <w:rPr>
          <w:sz w:val="28"/>
          <w:szCs w:val="28"/>
          <w:lang w:val="da-DK"/>
        </w:rPr>
        <w:t>;</w:t>
      </w:r>
    </w:p>
    <w:p w:rsidR="004A6914" w:rsidRPr="001D72FE" w:rsidRDefault="004A6914" w:rsidP="004A6914">
      <w:pPr>
        <w:spacing w:after="120"/>
        <w:jc w:val="right"/>
        <w:rPr>
          <w:sz w:val="28"/>
          <w:szCs w:val="28"/>
          <w:lang w:val="da-DK"/>
        </w:rPr>
      </w:pPr>
    </w:p>
    <w:p w:rsidR="004A6914" w:rsidRPr="001D72FE" w:rsidRDefault="004A6914" w:rsidP="004A6914">
      <w:pPr>
        <w:spacing w:after="120"/>
        <w:jc w:val="right"/>
        <w:rPr>
          <w:sz w:val="28"/>
          <w:szCs w:val="28"/>
          <w:lang w:val="da-DK"/>
        </w:rPr>
      </w:pPr>
    </w:p>
    <w:p w:rsidR="004A6914" w:rsidRPr="001D72FE" w:rsidRDefault="004A6914" w:rsidP="004A6914">
      <w:pPr>
        <w:spacing w:after="120"/>
        <w:jc w:val="right"/>
        <w:rPr>
          <w:sz w:val="28"/>
          <w:szCs w:val="28"/>
          <w:lang w:val="da-DK"/>
        </w:rPr>
      </w:pPr>
    </w:p>
    <w:p w:rsidR="004A6914" w:rsidRPr="001D72FE" w:rsidRDefault="004A6914" w:rsidP="004A6914">
      <w:pPr>
        <w:spacing w:after="120"/>
        <w:jc w:val="right"/>
        <w:rPr>
          <w:b/>
          <w:lang w:val="da-DK"/>
        </w:rPr>
      </w:pPr>
      <w:r w:rsidRPr="001D72FE">
        <w:rPr>
          <w:b/>
          <w:lang w:val="vi-VN"/>
        </w:rPr>
        <w:lastRenderedPageBreak/>
        <w:t xml:space="preserve">Mẫu số </w:t>
      </w:r>
      <w:r w:rsidRPr="001D72FE">
        <w:rPr>
          <w:b/>
          <w:lang w:val="da-DK"/>
        </w:rPr>
        <w:t>19</w:t>
      </w:r>
    </w:p>
    <w:p w:rsidR="004A6914" w:rsidRPr="001D72FE" w:rsidRDefault="004A6914" w:rsidP="004A6914">
      <w:pPr>
        <w:tabs>
          <w:tab w:val="left" w:pos="205"/>
        </w:tabs>
        <w:jc w:val="both"/>
        <w:rPr>
          <w:rFonts w:ascii=".VnTime" w:hAnsi=".VnTime"/>
          <w:b/>
          <w:sz w:val="26"/>
          <w:szCs w:val="26"/>
          <w:lang w:val="da-DK"/>
        </w:rPr>
      </w:pPr>
      <w:r w:rsidRPr="001D72FE">
        <w:rPr>
          <w:rFonts w:ascii=".VnTime" w:hAnsi=".VnTime"/>
          <w:b/>
          <w:sz w:val="26"/>
          <w:szCs w:val="26"/>
          <w:lang w:val="da-DK"/>
        </w:rPr>
        <w:tab/>
      </w:r>
    </w:p>
    <w:p w:rsidR="004A6914" w:rsidRPr="001D72FE" w:rsidRDefault="004A6914" w:rsidP="004A6914">
      <w:pPr>
        <w:jc w:val="center"/>
        <w:rPr>
          <w:sz w:val="14"/>
          <w:szCs w:val="26"/>
          <w:lang w:val="pt-BR"/>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2002790</wp:posOffset>
                </wp:positionH>
                <wp:positionV relativeFrom="paragraph">
                  <wp:posOffset>417830</wp:posOffset>
                </wp:positionV>
                <wp:extent cx="1719580" cy="0"/>
                <wp:effectExtent l="12065" t="8255" r="1143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7.7pt;margin-top:32.9pt;width:1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Ki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"/>
            </w:pict>
          </mc:Fallback>
        </mc:AlternateContent>
      </w:r>
      <w:r w:rsidRPr="001D72FE">
        <w:rPr>
          <w:b/>
          <w:sz w:val="26"/>
          <w:szCs w:val="26"/>
          <w:lang w:val="pt-BR"/>
        </w:rPr>
        <w:t>CỘNG HOÀ XÃ HỘI CHỦ NGHĨA VIỆT NAM</w:t>
      </w:r>
      <w:r w:rsidRPr="001D72FE">
        <w:rPr>
          <w:b/>
          <w:sz w:val="26"/>
          <w:szCs w:val="26"/>
          <w:lang w:val="pt-BR"/>
        </w:rPr>
        <w:br/>
        <w:t>Độc lập - Tự do - Hạnh phúc</w:t>
      </w:r>
      <w:r w:rsidRPr="001D72FE">
        <w:rPr>
          <w:b/>
          <w:sz w:val="26"/>
          <w:szCs w:val="26"/>
          <w:lang w:val="pt-BR"/>
        </w:rPr>
        <w:br/>
      </w:r>
      <w:r w:rsidRPr="001D72FE">
        <w:rPr>
          <w:sz w:val="26"/>
          <w:szCs w:val="26"/>
          <w:lang w:val="pt-BR"/>
        </w:rPr>
        <w:br/>
      </w:r>
    </w:p>
    <w:p w:rsidR="004A6914" w:rsidRPr="001D72FE" w:rsidRDefault="004A6914" w:rsidP="004A6914">
      <w:pPr>
        <w:jc w:val="center"/>
        <w:rPr>
          <w:b/>
          <w:sz w:val="26"/>
          <w:szCs w:val="26"/>
          <w:lang w:val="pt-BR"/>
        </w:rPr>
      </w:pPr>
      <w:r w:rsidRPr="001D72FE">
        <w:rPr>
          <w:b/>
          <w:sz w:val="26"/>
          <w:szCs w:val="26"/>
          <w:lang w:val="pt-BR"/>
        </w:rPr>
        <w:t>ĐƠN ĐĂNG KÝ NHẬP KHẨU PHÂN BÓN</w:t>
      </w:r>
    </w:p>
    <w:p w:rsidR="004A6914" w:rsidRPr="001D72FE" w:rsidRDefault="004A6914" w:rsidP="004A6914">
      <w:pPr>
        <w:spacing w:after="120"/>
        <w:jc w:val="center"/>
        <w:rPr>
          <w:sz w:val="10"/>
          <w:szCs w:val="26"/>
          <w:lang w:val="pt-BR"/>
        </w:rPr>
      </w:pPr>
    </w:p>
    <w:p w:rsidR="004A6914" w:rsidRPr="001D72FE" w:rsidRDefault="004A6914" w:rsidP="004A6914">
      <w:pPr>
        <w:spacing w:after="120"/>
        <w:jc w:val="center"/>
        <w:rPr>
          <w:b/>
          <w:sz w:val="16"/>
          <w:szCs w:val="26"/>
          <w:lang w:val="pt-BR"/>
        </w:rPr>
      </w:pPr>
      <w:r w:rsidRPr="001D72FE">
        <w:rPr>
          <w:sz w:val="26"/>
          <w:szCs w:val="26"/>
          <w:lang w:val="pt-BR"/>
        </w:rPr>
        <w:t>Kính gửi: …..</w:t>
      </w:r>
      <w:r w:rsidRPr="001D72FE">
        <w:rPr>
          <w:sz w:val="28"/>
          <w:szCs w:val="28"/>
          <w:lang w:val="da-DK"/>
        </w:rPr>
        <w:t>................................................................</w:t>
      </w:r>
      <w:r w:rsidRPr="001D72FE">
        <w:rPr>
          <w:sz w:val="26"/>
          <w:szCs w:val="26"/>
          <w:lang w:val="pt-BR"/>
        </w:rPr>
        <w:br/>
      </w:r>
    </w:p>
    <w:p w:rsidR="004A6914" w:rsidRPr="001D72FE" w:rsidRDefault="004A6914" w:rsidP="004A6914">
      <w:pPr>
        <w:spacing w:before="120" w:line="360" w:lineRule="exact"/>
        <w:jc w:val="both"/>
        <w:rPr>
          <w:sz w:val="26"/>
          <w:szCs w:val="26"/>
          <w:lang w:val="pt-BR"/>
        </w:rPr>
      </w:pPr>
      <w:r w:rsidRPr="001D72FE">
        <w:rPr>
          <w:sz w:val="26"/>
          <w:szCs w:val="26"/>
          <w:lang w:val="pt-BR"/>
        </w:rPr>
        <w:t>1. Tên, địa chỉ, điện thoại, Fax của tổ chức, cá nhân đăng ký nhập khẩu:........................</w:t>
      </w:r>
    </w:p>
    <w:p w:rsidR="004A6914" w:rsidRPr="001D72FE" w:rsidRDefault="004A6914" w:rsidP="004A6914">
      <w:pPr>
        <w:spacing w:before="120" w:line="360" w:lineRule="exact"/>
        <w:jc w:val="both"/>
        <w:rPr>
          <w:sz w:val="26"/>
          <w:szCs w:val="26"/>
          <w:lang w:val="pt-BR"/>
        </w:rPr>
      </w:pPr>
      <w:r w:rsidRPr="001D72FE">
        <w:rPr>
          <w:sz w:val="26"/>
          <w:szCs w:val="26"/>
          <w:lang w:val="pt-BR"/>
        </w:rPr>
        <w:t>2. Tên phân bón:...................................................................................................</w:t>
      </w:r>
    </w:p>
    <w:p w:rsidR="004A6914" w:rsidRPr="001D72FE" w:rsidRDefault="004A6914" w:rsidP="004A6914">
      <w:pPr>
        <w:spacing w:before="120" w:line="360" w:lineRule="exact"/>
        <w:jc w:val="both"/>
        <w:rPr>
          <w:sz w:val="26"/>
          <w:szCs w:val="26"/>
          <w:lang w:val="pt-BR"/>
        </w:rPr>
      </w:pPr>
      <w:r w:rsidRPr="001D72FE">
        <w:rPr>
          <w:sz w:val="26"/>
          <w:szCs w:val="26"/>
          <w:lang w:val="pt-BR"/>
        </w:rPr>
        <w:t>3. Số lượng nhập khẩu:........................................................................................</w:t>
      </w:r>
    </w:p>
    <w:p w:rsidR="004A6914" w:rsidRPr="001D72FE" w:rsidRDefault="004A6914" w:rsidP="004A6914">
      <w:pPr>
        <w:spacing w:before="120" w:line="360" w:lineRule="exact"/>
        <w:jc w:val="both"/>
        <w:rPr>
          <w:sz w:val="26"/>
          <w:szCs w:val="26"/>
          <w:lang w:val="pt-BR"/>
        </w:rPr>
      </w:pPr>
      <w:r w:rsidRPr="001D72FE">
        <w:rPr>
          <w:lang w:val="pt-BR"/>
        </w:rPr>
        <w:t>4</w:t>
      </w:r>
      <w:r w:rsidRPr="001D72FE">
        <w:rPr>
          <w:sz w:val="26"/>
          <w:szCs w:val="26"/>
          <w:lang w:val="pt-BR"/>
        </w:rPr>
        <w:t>. Nhà sản xuất và nước xuất khẩu phân bón:.........................................................</w:t>
      </w:r>
    </w:p>
    <w:p w:rsidR="004A6914" w:rsidRPr="001D72FE" w:rsidRDefault="004A6914" w:rsidP="004A6914">
      <w:pPr>
        <w:spacing w:before="120" w:line="360" w:lineRule="exact"/>
        <w:jc w:val="both"/>
        <w:rPr>
          <w:sz w:val="26"/>
          <w:szCs w:val="26"/>
          <w:lang w:val="pt-BR"/>
        </w:rPr>
      </w:pPr>
      <w:r w:rsidRPr="001D72FE">
        <w:rPr>
          <w:sz w:val="26"/>
          <w:szCs w:val="26"/>
          <w:lang w:val="pt-BR"/>
        </w:rPr>
        <w:t xml:space="preserve">5. Mục đích nhập khẩu </w:t>
      </w:r>
    </w:p>
    <w:p w:rsidR="004A6914" w:rsidRPr="001D72FE" w:rsidRDefault="004A6914" w:rsidP="004A6914">
      <w:pPr>
        <w:spacing w:before="120" w:line="360" w:lineRule="exact"/>
        <w:jc w:val="both"/>
        <w:rPr>
          <w:sz w:val="26"/>
          <w:szCs w:val="26"/>
          <w:lang w:val="pt-BR"/>
        </w:rPr>
      </w:pPr>
      <w:r w:rsidRPr="001D72FE">
        <w:rPr>
          <w:rFonts w:eastAsia="Arial"/>
          <w:lang w:val="pt-BR"/>
        </w:rPr>
        <w:fldChar w:fldCharType="begin">
          <w:ffData>
            <w:name w:val="Check3"/>
            <w:enabled/>
            <w:calcOnExit w:val="0"/>
            <w:checkBox>
              <w:sizeAuto/>
              <w:default w:val="0"/>
            </w:checkBox>
          </w:ffData>
        </w:fldChar>
      </w:r>
      <w:r w:rsidRPr="001D72FE">
        <w:rPr>
          <w:rFonts w:eastAsia="Arial"/>
          <w:lang w:val="pt-BR"/>
        </w:rPr>
        <w:instrText xml:space="preserve"> FORMCHECKBOX </w:instrText>
      </w:r>
      <w:r w:rsidRPr="001D72FE">
        <w:rPr>
          <w:rFonts w:eastAsia="Arial"/>
          <w:lang w:val="pt-BR"/>
        </w:rPr>
      </w:r>
      <w:r w:rsidRPr="001D72FE">
        <w:rPr>
          <w:rFonts w:eastAsia="Arial"/>
          <w:lang w:val="pt-BR"/>
        </w:rPr>
        <w:fldChar w:fldCharType="end"/>
      </w:r>
      <w:r w:rsidRPr="001D72FE">
        <w:rPr>
          <w:sz w:val="26"/>
          <w:szCs w:val="26"/>
          <w:lang w:val="pt-BR"/>
        </w:rPr>
        <w:t xml:space="preserve"> Để khảo nghiệm </w:t>
      </w:r>
    </w:p>
    <w:p w:rsidR="004A6914" w:rsidRPr="001D72FE" w:rsidRDefault="004A6914" w:rsidP="004A6914">
      <w:pPr>
        <w:spacing w:before="120" w:line="360" w:lineRule="exact"/>
        <w:jc w:val="both"/>
        <w:rPr>
          <w:sz w:val="26"/>
          <w:szCs w:val="26"/>
        </w:rPr>
      </w:pPr>
      <w:r w:rsidRPr="001D72FE">
        <w:rPr>
          <w:rFonts w:eastAsia="Arial"/>
          <w:lang w:val="pt-BR"/>
        </w:rPr>
        <w:fldChar w:fldCharType="begin">
          <w:ffData>
            <w:name w:val="Check3"/>
            <w:enabled/>
            <w:calcOnExit w:val="0"/>
            <w:checkBox>
              <w:sizeAuto/>
              <w:default w:val="0"/>
            </w:checkBox>
          </w:ffData>
        </w:fldChar>
      </w:r>
      <w:r w:rsidRPr="001D72FE">
        <w:rPr>
          <w:rFonts w:eastAsia="Arial"/>
          <w:lang w:val="pt-BR"/>
        </w:rPr>
        <w:instrText xml:space="preserve"> FORMCHECKBOX </w:instrText>
      </w:r>
      <w:r w:rsidRPr="001D72FE">
        <w:rPr>
          <w:rFonts w:eastAsia="Arial"/>
          <w:lang w:val="pt-BR"/>
        </w:rPr>
      </w:r>
      <w:r w:rsidRPr="001D72FE">
        <w:rPr>
          <w:rFonts w:eastAsia="Arial"/>
          <w:lang w:val="pt-BR"/>
        </w:rPr>
        <w:fldChar w:fldCharType="end"/>
      </w:r>
      <w:r w:rsidRPr="001D72FE">
        <w:rPr>
          <w:sz w:val="26"/>
          <w:szCs w:val="26"/>
        </w:rPr>
        <w:t xml:space="preserve"> Chuyên dùng cho sân thể thao </w:t>
      </w:r>
    </w:p>
    <w:p w:rsidR="004A6914" w:rsidRPr="001D72FE" w:rsidRDefault="004A6914" w:rsidP="004A6914">
      <w:pPr>
        <w:widowControl w:val="0"/>
        <w:spacing w:before="120" w:line="360" w:lineRule="exact"/>
        <w:jc w:val="both"/>
        <w:rPr>
          <w:sz w:val="26"/>
          <w:szCs w:val="26"/>
        </w:rPr>
      </w:pPr>
      <w:r w:rsidRPr="001D72FE">
        <w:rPr>
          <w:rFonts w:eastAsia="Arial"/>
          <w:lang w:val="pt-BR"/>
        </w:rPr>
        <w:fldChar w:fldCharType="begin">
          <w:ffData>
            <w:name w:val="Check3"/>
            <w:enabled/>
            <w:calcOnExit w:val="0"/>
            <w:checkBox>
              <w:sizeAuto/>
              <w:default w:val="0"/>
            </w:checkBox>
          </w:ffData>
        </w:fldChar>
      </w:r>
      <w:r w:rsidRPr="001D72FE">
        <w:rPr>
          <w:rFonts w:eastAsia="Arial"/>
          <w:lang w:val="pt-BR"/>
        </w:rPr>
        <w:instrText xml:space="preserve"> FORMCHECKBOX </w:instrText>
      </w:r>
      <w:r w:rsidRPr="001D72FE">
        <w:rPr>
          <w:rFonts w:eastAsia="Arial"/>
          <w:lang w:val="pt-BR"/>
        </w:rPr>
      </w:r>
      <w:r w:rsidRPr="001D72FE">
        <w:rPr>
          <w:rFonts w:eastAsia="Arial"/>
          <w:lang w:val="pt-BR"/>
        </w:rPr>
        <w:fldChar w:fldCharType="end"/>
      </w:r>
      <w:r w:rsidRPr="001D72FE">
        <w:rPr>
          <w:sz w:val="26"/>
          <w:szCs w:val="26"/>
        </w:rPr>
        <w:t xml:space="preserve"> Cho khu vui chơi giải trí </w:t>
      </w:r>
    </w:p>
    <w:p w:rsidR="004A6914" w:rsidRPr="001D72FE" w:rsidRDefault="004A6914" w:rsidP="004A6914">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exact"/>
        <w:jc w:val="both"/>
        <w:rPr>
          <w:rFonts w:ascii="inherit" w:hAnsi="inherit"/>
          <w:sz w:val="20"/>
          <w:szCs w:val="20"/>
        </w:rPr>
      </w:pPr>
      <w:r w:rsidRPr="001D72FE">
        <w:rPr>
          <w:rFonts w:ascii="Courier New" w:eastAsia="Arial" w:hAnsi="Courier New"/>
          <w:lang w:val="pt-BR"/>
        </w:rPr>
        <w:fldChar w:fldCharType="begin">
          <w:ffData>
            <w:name w:val="Check3"/>
            <w:enabled/>
            <w:calcOnExit w:val="0"/>
            <w:checkBox>
              <w:sizeAuto/>
              <w:default w:val="0"/>
            </w:checkBox>
          </w:ffData>
        </w:fldChar>
      </w:r>
      <w:r w:rsidRPr="001D72FE">
        <w:rPr>
          <w:rFonts w:ascii="Courier New" w:eastAsia="Arial" w:hAnsi="Courier New"/>
          <w:lang w:val="pt-BR"/>
        </w:rPr>
        <w:instrText xml:space="preserve"> FORMCHECKBOX </w:instrText>
      </w:r>
      <w:r w:rsidRPr="001D72FE">
        <w:rPr>
          <w:rFonts w:ascii="Courier New" w:eastAsia="Arial" w:hAnsi="Courier New"/>
          <w:lang w:val="pt-BR"/>
        </w:rPr>
      </w:r>
      <w:r w:rsidRPr="001D72FE">
        <w:rPr>
          <w:rFonts w:ascii="Courier New" w:eastAsia="Arial" w:hAnsi="Courier New"/>
          <w:lang w:val="pt-BR"/>
        </w:rPr>
        <w:fldChar w:fldCharType="end"/>
      </w:r>
      <w:r w:rsidRPr="001D72FE">
        <w:rPr>
          <w:rFonts w:ascii="Courier New" w:hAnsi="Courier New"/>
          <w:sz w:val="26"/>
          <w:szCs w:val="26"/>
        </w:rPr>
        <w:t xml:space="preserve"> </w:t>
      </w:r>
      <w:r w:rsidRPr="001D72FE">
        <w:rPr>
          <w:sz w:val="26"/>
          <w:szCs w:val="26"/>
        </w:rPr>
        <w:t xml:space="preserve">Phục vụ sản xuất của doanh nghiệp có vốn đầu tư nước ngoài </w:t>
      </w:r>
    </w:p>
    <w:p w:rsidR="004A6914" w:rsidRPr="001D72FE" w:rsidRDefault="004A6914" w:rsidP="004A6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exact"/>
        <w:jc w:val="both"/>
        <w:rPr>
          <w:sz w:val="26"/>
        </w:rPr>
      </w:pPr>
      <w:r w:rsidRPr="001D72FE">
        <w:rPr>
          <w:rFonts w:ascii="Courier New" w:eastAsia="Arial" w:hAnsi="Courier New"/>
          <w:lang w:val="pt-BR"/>
        </w:rPr>
        <w:fldChar w:fldCharType="begin">
          <w:ffData>
            <w:name w:val="Check3"/>
            <w:enabled/>
            <w:calcOnExit w:val="0"/>
            <w:checkBox>
              <w:sizeAuto/>
              <w:default w:val="0"/>
            </w:checkBox>
          </w:ffData>
        </w:fldChar>
      </w:r>
      <w:r w:rsidRPr="001D72FE">
        <w:rPr>
          <w:rFonts w:ascii="Courier New" w:eastAsia="Arial" w:hAnsi="Courier New"/>
          <w:lang w:val="pt-BR"/>
        </w:rPr>
        <w:instrText xml:space="preserve"> FORMCHECKBOX </w:instrText>
      </w:r>
      <w:r w:rsidRPr="001D72FE">
        <w:rPr>
          <w:rFonts w:ascii="Courier New" w:eastAsia="Arial" w:hAnsi="Courier New"/>
          <w:lang w:val="pt-BR"/>
        </w:rPr>
      </w:r>
      <w:r w:rsidRPr="001D72FE">
        <w:rPr>
          <w:rFonts w:ascii="Courier New" w:eastAsia="Arial" w:hAnsi="Courier New"/>
          <w:lang w:val="pt-BR"/>
        </w:rPr>
        <w:fldChar w:fldCharType="end"/>
      </w:r>
      <w:r w:rsidRPr="001D72FE">
        <w:rPr>
          <w:sz w:val="26"/>
          <w:szCs w:val="26"/>
        </w:rPr>
        <w:t xml:space="preserve"> Sử dụng trong các</w:t>
      </w:r>
      <w:r w:rsidRPr="001D72FE">
        <w:rPr>
          <w:sz w:val="26"/>
          <w:szCs w:val="26"/>
          <w:lang w:val="vi-VN"/>
        </w:rPr>
        <w:t xml:space="preserve"> </w:t>
      </w:r>
      <w:r w:rsidRPr="001D72FE">
        <w:rPr>
          <w:sz w:val="26"/>
          <w:szCs w:val="26"/>
        </w:rPr>
        <w:t>d</w:t>
      </w:r>
      <w:r w:rsidRPr="001D72FE">
        <w:rPr>
          <w:sz w:val="26"/>
          <w:szCs w:val="26"/>
          <w:lang w:val="vi-VN"/>
        </w:rPr>
        <w:t xml:space="preserve">ự </w:t>
      </w:r>
      <w:proofErr w:type="gramStart"/>
      <w:r w:rsidRPr="001D72FE">
        <w:rPr>
          <w:sz w:val="26"/>
          <w:szCs w:val="26"/>
          <w:lang w:val="vi-VN"/>
        </w:rPr>
        <w:t>án</w:t>
      </w:r>
      <w:proofErr w:type="gramEnd"/>
      <w:r w:rsidRPr="001D72FE">
        <w:rPr>
          <w:sz w:val="26"/>
          <w:szCs w:val="26"/>
          <w:lang w:val="vi-VN"/>
        </w:rPr>
        <w:t xml:space="preserve"> </w:t>
      </w:r>
      <w:r w:rsidRPr="001D72FE">
        <w:rPr>
          <w:sz w:val="26"/>
          <w:szCs w:val="26"/>
        </w:rPr>
        <w:t xml:space="preserve">nước ngoài tại Việt Nam </w:t>
      </w:r>
    </w:p>
    <w:p w:rsidR="004A6914" w:rsidRPr="001D72FE" w:rsidRDefault="004A6914" w:rsidP="004A6914">
      <w:pPr>
        <w:spacing w:before="120" w:line="360" w:lineRule="exact"/>
        <w:jc w:val="both"/>
        <w:rPr>
          <w:sz w:val="26"/>
          <w:szCs w:val="26"/>
        </w:rPr>
      </w:pPr>
      <w:r w:rsidRPr="001D72FE">
        <w:rPr>
          <w:rFonts w:eastAsia="Arial"/>
          <w:lang w:val="pt-BR"/>
        </w:rPr>
        <w:fldChar w:fldCharType="begin">
          <w:ffData>
            <w:name w:val="Check3"/>
            <w:enabled/>
            <w:calcOnExit w:val="0"/>
            <w:checkBox>
              <w:sizeAuto/>
              <w:default w:val="0"/>
            </w:checkBox>
          </w:ffData>
        </w:fldChar>
      </w:r>
      <w:r w:rsidRPr="001D72FE">
        <w:rPr>
          <w:rFonts w:eastAsia="Arial"/>
          <w:lang w:val="pt-BR"/>
        </w:rPr>
        <w:instrText xml:space="preserve"> FORMCHECKBOX </w:instrText>
      </w:r>
      <w:r w:rsidRPr="001D72FE">
        <w:rPr>
          <w:rFonts w:eastAsia="Arial"/>
          <w:lang w:val="pt-BR"/>
        </w:rPr>
      </w:r>
      <w:r w:rsidRPr="001D72FE">
        <w:rPr>
          <w:rFonts w:eastAsia="Arial"/>
          <w:lang w:val="pt-BR"/>
        </w:rPr>
        <w:fldChar w:fldCharType="end"/>
      </w:r>
      <w:r w:rsidRPr="001D72FE">
        <w:rPr>
          <w:sz w:val="26"/>
          <w:szCs w:val="26"/>
        </w:rPr>
        <w:t xml:space="preserve"> Quà tặng </w:t>
      </w:r>
    </w:p>
    <w:p w:rsidR="004A6914" w:rsidRPr="001D72FE" w:rsidRDefault="004A6914" w:rsidP="004A6914">
      <w:pPr>
        <w:spacing w:before="120" w:line="360" w:lineRule="exact"/>
        <w:jc w:val="both"/>
        <w:rPr>
          <w:sz w:val="26"/>
          <w:szCs w:val="26"/>
        </w:rPr>
      </w:pPr>
      <w:r w:rsidRPr="001D72FE">
        <w:rPr>
          <w:rFonts w:eastAsia="Arial"/>
          <w:lang w:val="pt-BR"/>
        </w:rPr>
        <w:fldChar w:fldCharType="begin">
          <w:ffData>
            <w:name w:val="Check3"/>
            <w:enabled/>
            <w:calcOnExit w:val="0"/>
            <w:checkBox>
              <w:sizeAuto/>
              <w:default w:val="0"/>
            </w:checkBox>
          </w:ffData>
        </w:fldChar>
      </w:r>
      <w:r w:rsidRPr="001D72FE">
        <w:rPr>
          <w:rFonts w:eastAsia="Arial"/>
          <w:lang w:val="pt-BR"/>
        </w:rPr>
        <w:instrText xml:space="preserve"> FORMCHECKBOX </w:instrText>
      </w:r>
      <w:r w:rsidRPr="001D72FE">
        <w:rPr>
          <w:rFonts w:eastAsia="Arial"/>
          <w:lang w:val="pt-BR"/>
        </w:rPr>
      </w:r>
      <w:r w:rsidRPr="001D72FE">
        <w:rPr>
          <w:rFonts w:eastAsia="Arial"/>
          <w:lang w:val="pt-BR"/>
        </w:rPr>
        <w:fldChar w:fldCharType="end"/>
      </w:r>
      <w:r w:rsidRPr="001D72FE">
        <w:rPr>
          <w:sz w:val="26"/>
          <w:szCs w:val="26"/>
        </w:rPr>
        <w:t xml:space="preserve"> Hàng mẫu</w:t>
      </w:r>
      <w:r w:rsidRPr="001D72FE">
        <w:rPr>
          <w:sz w:val="26"/>
          <w:szCs w:val="26"/>
        </w:rPr>
        <w:tab/>
      </w:r>
    </w:p>
    <w:p w:rsidR="004A6914" w:rsidRPr="001D72FE" w:rsidRDefault="004A6914" w:rsidP="004A6914">
      <w:pPr>
        <w:spacing w:before="120" w:line="360" w:lineRule="exact"/>
        <w:jc w:val="both"/>
        <w:rPr>
          <w:sz w:val="26"/>
          <w:szCs w:val="26"/>
        </w:rPr>
      </w:pPr>
      <w:r w:rsidRPr="001D72FE">
        <w:rPr>
          <w:rFonts w:eastAsia="Arial"/>
          <w:lang w:val="pt-BR"/>
        </w:rPr>
        <w:fldChar w:fldCharType="begin">
          <w:ffData>
            <w:name w:val="Check3"/>
            <w:enabled/>
            <w:calcOnExit w:val="0"/>
            <w:checkBox>
              <w:sizeAuto/>
              <w:default w:val="0"/>
            </w:checkBox>
          </w:ffData>
        </w:fldChar>
      </w:r>
      <w:r w:rsidRPr="001D72FE">
        <w:rPr>
          <w:rFonts w:eastAsia="Arial"/>
          <w:lang w:val="pt-BR"/>
        </w:rPr>
        <w:instrText xml:space="preserve"> FORMCHECKBOX </w:instrText>
      </w:r>
      <w:r w:rsidRPr="001D72FE">
        <w:rPr>
          <w:rFonts w:eastAsia="Arial"/>
          <w:lang w:val="pt-BR"/>
        </w:rPr>
      </w:r>
      <w:r w:rsidRPr="001D72FE">
        <w:rPr>
          <w:rFonts w:eastAsia="Arial"/>
          <w:lang w:val="pt-BR"/>
        </w:rPr>
        <w:fldChar w:fldCharType="end"/>
      </w:r>
      <w:r w:rsidRPr="001D72FE">
        <w:rPr>
          <w:sz w:val="26"/>
          <w:szCs w:val="26"/>
        </w:rPr>
        <w:t xml:space="preserve"> Hàng hội chợ, triển lãm </w:t>
      </w:r>
    </w:p>
    <w:p w:rsidR="004A6914" w:rsidRPr="001D72FE" w:rsidRDefault="004A6914" w:rsidP="004A6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exact"/>
        <w:jc w:val="both"/>
        <w:rPr>
          <w:rFonts w:ascii="Courier New" w:hAnsi="Courier New"/>
          <w:sz w:val="26"/>
          <w:szCs w:val="26"/>
          <w:lang w:val="nl-NL"/>
        </w:rPr>
      </w:pPr>
      <w:r w:rsidRPr="001D72FE">
        <w:rPr>
          <w:rFonts w:ascii="Courier New" w:eastAsia="Arial" w:hAnsi="Courier New"/>
          <w:lang w:val="pt-BR"/>
        </w:rPr>
        <w:fldChar w:fldCharType="begin">
          <w:ffData>
            <w:name w:val="Check3"/>
            <w:enabled/>
            <w:calcOnExit w:val="0"/>
            <w:checkBox>
              <w:sizeAuto/>
              <w:default w:val="0"/>
            </w:checkBox>
          </w:ffData>
        </w:fldChar>
      </w:r>
      <w:r w:rsidRPr="001D72FE">
        <w:rPr>
          <w:rFonts w:ascii="Courier New" w:eastAsia="Arial" w:hAnsi="Courier New"/>
          <w:lang w:val="pt-BR"/>
        </w:rPr>
        <w:instrText xml:space="preserve"> FORMCHECKBOX </w:instrText>
      </w:r>
      <w:r w:rsidRPr="001D72FE">
        <w:rPr>
          <w:rFonts w:ascii="Courier New" w:eastAsia="Arial" w:hAnsi="Courier New"/>
          <w:lang w:val="pt-BR"/>
        </w:rPr>
      </w:r>
      <w:r w:rsidRPr="001D72FE">
        <w:rPr>
          <w:rFonts w:ascii="Courier New" w:eastAsia="Arial" w:hAnsi="Courier New"/>
          <w:lang w:val="pt-BR"/>
        </w:rPr>
        <w:fldChar w:fldCharType="end"/>
      </w:r>
      <w:r w:rsidRPr="001D72FE">
        <w:rPr>
          <w:sz w:val="26"/>
          <w:szCs w:val="26"/>
        </w:rPr>
        <w:t xml:space="preserve"> Đ</w:t>
      </w:r>
      <w:r w:rsidRPr="001D72FE">
        <w:rPr>
          <w:sz w:val="26"/>
          <w:szCs w:val="26"/>
          <w:lang w:val="nl-NL"/>
        </w:rPr>
        <w:t xml:space="preserve">ể sản xuất phân bón xuất khẩu </w:t>
      </w:r>
    </w:p>
    <w:p w:rsidR="004A6914" w:rsidRPr="001D72FE" w:rsidRDefault="004A6914" w:rsidP="004A6914">
      <w:pPr>
        <w:spacing w:before="120" w:line="360" w:lineRule="exact"/>
        <w:jc w:val="both"/>
        <w:rPr>
          <w:sz w:val="26"/>
          <w:szCs w:val="26"/>
          <w:lang w:val="nl-NL"/>
        </w:rPr>
      </w:pPr>
      <w:r w:rsidRPr="001D72FE">
        <w:rPr>
          <w:rFonts w:eastAsia="Arial"/>
          <w:lang w:val="pt-BR"/>
        </w:rPr>
        <w:fldChar w:fldCharType="begin">
          <w:ffData>
            <w:name w:val="Check3"/>
            <w:enabled/>
            <w:calcOnExit w:val="0"/>
            <w:checkBox>
              <w:sizeAuto/>
              <w:default w:val="0"/>
            </w:checkBox>
          </w:ffData>
        </w:fldChar>
      </w:r>
      <w:r w:rsidRPr="001D72FE">
        <w:rPr>
          <w:rFonts w:eastAsia="Arial"/>
          <w:lang w:val="pt-BR"/>
        </w:rPr>
        <w:instrText xml:space="preserve"> FORMCHECKBOX </w:instrText>
      </w:r>
      <w:r w:rsidRPr="001D72FE">
        <w:rPr>
          <w:rFonts w:eastAsia="Arial"/>
          <w:lang w:val="pt-BR"/>
        </w:rPr>
      </w:r>
      <w:r w:rsidRPr="001D72FE">
        <w:rPr>
          <w:rFonts w:eastAsia="Arial"/>
          <w:lang w:val="pt-BR"/>
        </w:rPr>
        <w:fldChar w:fldCharType="end"/>
      </w:r>
      <w:r w:rsidRPr="001D72FE">
        <w:rPr>
          <w:sz w:val="26"/>
          <w:szCs w:val="26"/>
          <w:lang w:val="nl-NL"/>
        </w:rPr>
        <w:t xml:space="preserve"> Phục vụ nghiên cứu khoa học </w:t>
      </w:r>
    </w:p>
    <w:p w:rsidR="004A6914" w:rsidRPr="001D72FE" w:rsidRDefault="004A6914" w:rsidP="004A6914">
      <w:pPr>
        <w:spacing w:before="120" w:line="360" w:lineRule="exact"/>
        <w:jc w:val="both"/>
        <w:rPr>
          <w:sz w:val="26"/>
          <w:szCs w:val="26"/>
          <w:lang w:val="nl-NL"/>
        </w:rPr>
      </w:pPr>
      <w:r w:rsidRPr="001D72FE">
        <w:rPr>
          <w:rFonts w:eastAsia="Arial"/>
          <w:lang w:val="pt-BR"/>
        </w:rPr>
        <w:fldChar w:fldCharType="begin">
          <w:ffData>
            <w:name w:val="Check3"/>
            <w:enabled/>
            <w:calcOnExit w:val="0"/>
            <w:checkBox>
              <w:sizeAuto/>
              <w:default w:val="0"/>
            </w:checkBox>
          </w:ffData>
        </w:fldChar>
      </w:r>
      <w:r w:rsidRPr="001D72FE">
        <w:rPr>
          <w:rFonts w:eastAsia="Arial"/>
          <w:lang w:val="pt-BR"/>
        </w:rPr>
        <w:instrText xml:space="preserve"> FORMCHECKBOX </w:instrText>
      </w:r>
      <w:r w:rsidRPr="001D72FE">
        <w:rPr>
          <w:rFonts w:eastAsia="Arial"/>
          <w:lang w:val="pt-BR"/>
        </w:rPr>
      </w:r>
      <w:r w:rsidRPr="001D72FE">
        <w:rPr>
          <w:rFonts w:eastAsia="Arial"/>
          <w:lang w:val="pt-BR"/>
        </w:rPr>
        <w:fldChar w:fldCharType="end"/>
      </w:r>
      <w:r w:rsidRPr="001D72FE">
        <w:rPr>
          <w:sz w:val="26"/>
          <w:szCs w:val="26"/>
          <w:lang w:val="nl-NL"/>
        </w:rPr>
        <w:t xml:space="preserve"> Làm nguyên liệu sản xuất phân bón </w:t>
      </w:r>
    </w:p>
    <w:p w:rsidR="004A6914" w:rsidRPr="001D72FE" w:rsidRDefault="004A6914" w:rsidP="004A6914">
      <w:pPr>
        <w:spacing w:before="120" w:line="360" w:lineRule="exact"/>
        <w:jc w:val="both"/>
        <w:rPr>
          <w:sz w:val="26"/>
          <w:szCs w:val="26"/>
          <w:lang w:val="nl-NL"/>
        </w:rPr>
      </w:pPr>
      <w:r w:rsidRPr="001D72FE">
        <w:rPr>
          <w:sz w:val="26"/>
          <w:szCs w:val="26"/>
          <w:lang w:val="nl-NL"/>
        </w:rPr>
        <w:t>6. Thời gian nhập khẩu:.............................................................................................</w:t>
      </w:r>
    </w:p>
    <w:p w:rsidR="004A6914" w:rsidRPr="001D72FE" w:rsidRDefault="004A6914" w:rsidP="004A6914">
      <w:pPr>
        <w:spacing w:before="120" w:line="360" w:lineRule="exact"/>
        <w:jc w:val="both"/>
        <w:rPr>
          <w:sz w:val="26"/>
          <w:szCs w:val="26"/>
          <w:lang w:val="nl-NL"/>
        </w:rPr>
      </w:pPr>
      <w:r w:rsidRPr="001D72FE">
        <w:rPr>
          <w:sz w:val="26"/>
          <w:szCs w:val="26"/>
          <w:lang w:val="nl-NL"/>
        </w:rPr>
        <w:t>7. Cửa khẩu nhập khẩu:............................................................................................</w:t>
      </w:r>
    </w:p>
    <w:p w:rsidR="004A6914" w:rsidRPr="001D72FE" w:rsidRDefault="004A6914" w:rsidP="004A6914">
      <w:pPr>
        <w:spacing w:before="120" w:line="340" w:lineRule="exact"/>
        <w:jc w:val="both"/>
        <w:rPr>
          <w:sz w:val="26"/>
          <w:szCs w:val="26"/>
          <w:lang w:val="nl-NL"/>
        </w:rPr>
      </w:pPr>
      <w:r w:rsidRPr="001D72FE">
        <w:rPr>
          <w:sz w:val="26"/>
          <w:szCs w:val="26"/>
          <w:lang w:val="nl-NL"/>
        </w:rPr>
        <w:t>8. Các tài liệu nộp kèm theo:...................................................................................</w:t>
      </w:r>
    </w:p>
    <w:p w:rsidR="004A6914" w:rsidRPr="001D72FE" w:rsidRDefault="004A6914" w:rsidP="004A6914">
      <w:pPr>
        <w:spacing w:before="120" w:line="340" w:lineRule="exact"/>
        <w:jc w:val="both"/>
        <w:rPr>
          <w:sz w:val="26"/>
          <w:szCs w:val="26"/>
          <w:lang w:val="nl-NL"/>
        </w:rPr>
      </w:pPr>
      <w:r w:rsidRPr="001D72FE">
        <w:rPr>
          <w:sz w:val="26"/>
          <w:szCs w:val="26"/>
          <w:lang w:val="nl-NL"/>
        </w:rPr>
        <w:t xml:space="preserve">Chúng tôi cam kết thực hiện đầy đủ các quy định của pháp luật hiện hành liên quan đến phân bón nhập khẩu. </w:t>
      </w:r>
    </w:p>
    <w:p w:rsidR="004A6914" w:rsidRPr="001D72FE" w:rsidRDefault="004A6914" w:rsidP="004A6914">
      <w:pPr>
        <w:spacing w:before="120" w:line="340" w:lineRule="exact"/>
        <w:jc w:val="both"/>
        <w:rPr>
          <w:spacing w:val="-12"/>
          <w:sz w:val="26"/>
          <w:szCs w:val="26"/>
          <w:lang w:val="nl-NL"/>
        </w:rPr>
      </w:pPr>
      <w:r w:rsidRPr="001D72FE">
        <w:rPr>
          <w:sz w:val="26"/>
          <w:szCs w:val="26"/>
          <w:lang w:val="nl-NL"/>
        </w:rPr>
        <w:t>Khi cần liên hệ theo địa chỉ: …, điện thoại: …, Fax: …., E-mail:….</w:t>
      </w:r>
    </w:p>
    <w:tbl>
      <w:tblPr>
        <w:tblW w:w="0" w:type="auto"/>
        <w:jc w:val="center"/>
        <w:tblLook w:val="01E0" w:firstRow="1" w:lastRow="1" w:firstColumn="1" w:lastColumn="1" w:noHBand="0" w:noVBand="0"/>
      </w:tblPr>
      <w:tblGrid>
        <w:gridCol w:w="3438"/>
        <w:gridCol w:w="5400"/>
      </w:tblGrid>
      <w:tr w:rsidR="004A6914" w:rsidRPr="001D72FE" w:rsidTr="00695731">
        <w:trPr>
          <w:jc w:val="center"/>
        </w:trPr>
        <w:tc>
          <w:tcPr>
            <w:tcW w:w="3438" w:type="dxa"/>
          </w:tcPr>
          <w:p w:rsidR="004A6914" w:rsidRPr="001D72FE" w:rsidRDefault="004A6914" w:rsidP="00695731">
            <w:pPr>
              <w:spacing w:before="40" w:after="40"/>
              <w:jc w:val="center"/>
              <w:rPr>
                <w:sz w:val="26"/>
                <w:szCs w:val="26"/>
                <w:lang w:val="nl-NL"/>
              </w:rPr>
            </w:pPr>
          </w:p>
        </w:tc>
        <w:tc>
          <w:tcPr>
            <w:tcW w:w="5400" w:type="dxa"/>
          </w:tcPr>
          <w:p w:rsidR="004A6914" w:rsidRPr="001D72FE" w:rsidRDefault="004A6914" w:rsidP="00695731">
            <w:pPr>
              <w:spacing w:before="40" w:after="40"/>
              <w:jc w:val="center"/>
              <w:rPr>
                <w:sz w:val="26"/>
                <w:szCs w:val="26"/>
                <w:lang w:val="nl-NL"/>
              </w:rPr>
            </w:pPr>
            <w:r w:rsidRPr="001D72FE">
              <w:rPr>
                <w:i/>
                <w:sz w:val="26"/>
                <w:szCs w:val="26"/>
                <w:lang w:val="nl-NL"/>
              </w:rPr>
              <w:t>...........,ngày.....tháng.......năm….</w:t>
            </w:r>
            <w:r w:rsidRPr="001D72FE">
              <w:rPr>
                <w:sz w:val="26"/>
                <w:szCs w:val="26"/>
                <w:lang w:val="nl-NL"/>
              </w:rPr>
              <w:br/>
            </w:r>
            <w:r w:rsidRPr="001D72FE">
              <w:rPr>
                <w:b/>
                <w:sz w:val="26"/>
                <w:szCs w:val="26"/>
                <w:lang w:val="nl-NL"/>
              </w:rPr>
              <w:t>Tổ chức, cá nhân xin đăng ký</w:t>
            </w:r>
            <w:r w:rsidRPr="001D72FE">
              <w:rPr>
                <w:b/>
                <w:sz w:val="26"/>
                <w:szCs w:val="26"/>
                <w:lang w:val="nl-NL"/>
              </w:rPr>
              <w:br/>
            </w:r>
            <w:r w:rsidRPr="001D72FE">
              <w:rPr>
                <w:sz w:val="26"/>
                <w:szCs w:val="26"/>
                <w:lang w:val="nl-NL"/>
              </w:rPr>
              <w:t>(Ký tên, đóng dấu)</w:t>
            </w:r>
            <w:bookmarkStart w:id="0" w:name="_GoBack"/>
            <w:bookmarkEnd w:id="0"/>
          </w:p>
        </w:tc>
      </w:tr>
    </w:tbl>
    <w:p w:rsidR="004A6914" w:rsidRPr="001D72FE" w:rsidRDefault="004A6914" w:rsidP="004A6914">
      <w:pPr>
        <w:jc w:val="right"/>
        <w:rPr>
          <w:b/>
          <w:sz w:val="28"/>
          <w:szCs w:val="28"/>
          <w:lang w:val="da-DK"/>
        </w:rPr>
      </w:pPr>
      <w:r w:rsidRPr="001D72FE">
        <w:rPr>
          <w:b/>
          <w:sz w:val="28"/>
          <w:szCs w:val="28"/>
          <w:u w:val="single"/>
          <w:lang w:val="nl-NL"/>
        </w:rPr>
        <w:br w:type="page"/>
      </w:r>
      <w:r w:rsidRPr="001D72FE">
        <w:rPr>
          <w:b/>
          <w:lang w:val="vi-VN"/>
        </w:rPr>
        <w:lastRenderedPageBreak/>
        <w:t xml:space="preserve">Mẫu số </w:t>
      </w:r>
      <w:r w:rsidRPr="001D72FE">
        <w:rPr>
          <w:b/>
          <w:lang w:val="nl-NL"/>
        </w:rPr>
        <w:t>20</w:t>
      </w:r>
    </w:p>
    <w:p w:rsidR="004A6914" w:rsidRPr="001D72FE" w:rsidRDefault="004A6914" w:rsidP="004A6914">
      <w:pPr>
        <w:jc w:val="center"/>
        <w:rPr>
          <w:b/>
          <w:sz w:val="26"/>
          <w:szCs w:val="26"/>
          <w:lang w:val="da-DK"/>
        </w:rPr>
      </w:pPr>
    </w:p>
    <w:p w:rsidR="004A6914" w:rsidRPr="001D72FE" w:rsidRDefault="004A6914" w:rsidP="004A6914">
      <w:pPr>
        <w:jc w:val="center"/>
        <w:rPr>
          <w:b/>
          <w:sz w:val="26"/>
          <w:szCs w:val="26"/>
          <w:lang w:val="da-DK"/>
        </w:rPr>
      </w:pPr>
      <w:r w:rsidRPr="001D72FE">
        <w:rPr>
          <w:b/>
          <w:sz w:val="26"/>
          <w:szCs w:val="26"/>
          <w:lang w:val="da-DK"/>
        </w:rPr>
        <w:t>TỜ KHAI KỸ THUẬT</w:t>
      </w:r>
      <w:r w:rsidRPr="001D72FE">
        <w:rPr>
          <w:b/>
          <w:sz w:val="26"/>
          <w:szCs w:val="26"/>
          <w:lang w:val="da-DK"/>
        </w:rPr>
        <w:br/>
      </w:r>
    </w:p>
    <w:p w:rsidR="004A6914" w:rsidRPr="001D72FE" w:rsidRDefault="004A6914" w:rsidP="004A6914">
      <w:pPr>
        <w:spacing w:before="60" w:after="60" w:line="360" w:lineRule="exact"/>
        <w:jc w:val="both"/>
        <w:rPr>
          <w:sz w:val="26"/>
          <w:szCs w:val="26"/>
          <w:lang w:val="da-DK"/>
        </w:rPr>
      </w:pPr>
      <w:r w:rsidRPr="001D72FE">
        <w:rPr>
          <w:sz w:val="26"/>
          <w:szCs w:val="26"/>
          <w:lang w:val="da-DK"/>
        </w:rPr>
        <w:t>1. Tên phân bón:....................................................................................................</w:t>
      </w:r>
    </w:p>
    <w:p w:rsidR="004A6914" w:rsidRPr="001D72FE" w:rsidRDefault="004A6914" w:rsidP="004A6914">
      <w:pPr>
        <w:spacing w:before="60" w:after="60" w:line="360" w:lineRule="exact"/>
        <w:jc w:val="both"/>
        <w:rPr>
          <w:sz w:val="26"/>
          <w:szCs w:val="26"/>
          <w:lang w:val="da-DK"/>
        </w:rPr>
      </w:pPr>
      <w:r w:rsidRPr="001D72FE">
        <w:rPr>
          <w:sz w:val="26"/>
          <w:szCs w:val="26"/>
          <w:lang w:val="da-DK"/>
        </w:rPr>
        <w:t>Tên khác:.............................................................................................................</w:t>
      </w:r>
    </w:p>
    <w:p w:rsidR="004A6914" w:rsidRPr="001D72FE" w:rsidRDefault="004A6914" w:rsidP="004A6914">
      <w:pPr>
        <w:spacing w:before="60" w:after="60" w:line="360" w:lineRule="exact"/>
        <w:jc w:val="both"/>
        <w:rPr>
          <w:sz w:val="26"/>
          <w:szCs w:val="26"/>
          <w:lang w:val="da-DK"/>
        </w:rPr>
      </w:pPr>
      <w:r w:rsidRPr="001D72FE">
        <w:rPr>
          <w:sz w:val="26"/>
          <w:szCs w:val="26"/>
          <w:lang w:val="da-DK"/>
        </w:rPr>
        <w:t>2. Nước sản xuất:................................................................................................</w:t>
      </w:r>
    </w:p>
    <w:p w:rsidR="004A6914" w:rsidRPr="001D72FE" w:rsidRDefault="004A6914" w:rsidP="004A6914">
      <w:pPr>
        <w:spacing w:before="60" w:after="60" w:line="360" w:lineRule="exact"/>
        <w:jc w:val="both"/>
        <w:rPr>
          <w:sz w:val="26"/>
          <w:szCs w:val="26"/>
          <w:lang w:val="da-DK"/>
        </w:rPr>
      </w:pPr>
      <w:r w:rsidRPr="001D72FE">
        <w:rPr>
          <w:sz w:val="26"/>
          <w:szCs w:val="26"/>
          <w:lang w:val="da-DK"/>
        </w:rPr>
        <w:t>3. Loại phân bón</w:t>
      </w:r>
    </w:p>
    <w:tbl>
      <w:tblPr>
        <w:tblW w:w="9464" w:type="dxa"/>
        <w:tblLayout w:type="fixed"/>
        <w:tblLook w:val="00A0" w:firstRow="1" w:lastRow="0" w:firstColumn="1" w:lastColumn="0" w:noHBand="0" w:noVBand="0"/>
      </w:tblPr>
      <w:tblGrid>
        <w:gridCol w:w="4158"/>
        <w:gridCol w:w="486"/>
        <w:gridCol w:w="4395"/>
        <w:gridCol w:w="425"/>
      </w:tblGrid>
      <w:tr w:rsidR="004A6914" w:rsidRPr="001D72FE" w:rsidTr="00695731">
        <w:tc>
          <w:tcPr>
            <w:tcW w:w="4158" w:type="dxa"/>
          </w:tcPr>
          <w:p w:rsidR="004A6914" w:rsidRPr="001D72FE" w:rsidRDefault="004A6914" w:rsidP="00695731">
            <w:pPr>
              <w:spacing w:line="360" w:lineRule="exact"/>
              <w:rPr>
                <w:sz w:val="26"/>
                <w:szCs w:val="26"/>
              </w:rPr>
            </w:pPr>
            <w:r w:rsidRPr="001D72FE">
              <w:rPr>
                <w:sz w:val="26"/>
                <w:szCs w:val="26"/>
              </w:rPr>
              <w:t xml:space="preserve">a) Vô cơ </w:t>
            </w:r>
          </w:p>
        </w:tc>
        <w:tc>
          <w:tcPr>
            <w:tcW w:w="486" w:type="dxa"/>
          </w:tcPr>
          <w:p w:rsidR="004A6914" w:rsidRPr="001D72FE" w:rsidRDefault="004A6914" w:rsidP="00695731">
            <w:pPr>
              <w:spacing w:line="360" w:lineRule="exact"/>
              <w:jc w:val="both"/>
              <w:rPr>
                <w:sz w:val="26"/>
                <w:szCs w:val="26"/>
              </w:rPr>
            </w:pPr>
          </w:p>
        </w:tc>
        <w:tc>
          <w:tcPr>
            <w:tcW w:w="4395" w:type="dxa"/>
          </w:tcPr>
          <w:p w:rsidR="004A6914" w:rsidRPr="001D72FE" w:rsidRDefault="004A6914" w:rsidP="00695731">
            <w:pPr>
              <w:keepNext/>
              <w:spacing w:line="360" w:lineRule="exact"/>
              <w:outlineLvl w:val="2"/>
              <w:rPr>
                <w:sz w:val="26"/>
                <w:szCs w:val="26"/>
                <w:lang w:val="pt-BR"/>
              </w:rPr>
            </w:pPr>
            <w:r w:rsidRPr="001D72FE">
              <w:rPr>
                <w:sz w:val="26"/>
                <w:szCs w:val="26"/>
              </w:rPr>
              <w:t>b) H</w:t>
            </w:r>
            <w:r w:rsidRPr="001D72FE">
              <w:rPr>
                <w:sz w:val="26"/>
                <w:szCs w:val="26"/>
                <w:lang w:val="pt-BR"/>
              </w:rPr>
              <w:t xml:space="preserve">ữu cơ </w:t>
            </w:r>
          </w:p>
        </w:tc>
        <w:tc>
          <w:tcPr>
            <w:tcW w:w="425" w:type="dxa"/>
          </w:tcPr>
          <w:p w:rsidR="004A6914" w:rsidRPr="001D72FE" w:rsidRDefault="004A6914" w:rsidP="00695731">
            <w:pPr>
              <w:keepNext/>
              <w:spacing w:line="360" w:lineRule="exact"/>
              <w:outlineLvl w:val="2"/>
              <w:rPr>
                <w:sz w:val="26"/>
                <w:szCs w:val="26"/>
              </w:rPr>
            </w:pPr>
          </w:p>
        </w:tc>
      </w:tr>
      <w:tr w:rsidR="004A6914" w:rsidRPr="001D72FE" w:rsidTr="00695731">
        <w:tc>
          <w:tcPr>
            <w:tcW w:w="4158" w:type="dxa"/>
          </w:tcPr>
          <w:p w:rsidR="004A6914" w:rsidRPr="001D72FE" w:rsidRDefault="004A6914" w:rsidP="00695731">
            <w:pPr>
              <w:spacing w:line="360" w:lineRule="exact"/>
              <w:rPr>
                <w:i/>
                <w:sz w:val="26"/>
                <w:szCs w:val="26"/>
              </w:rPr>
            </w:pPr>
            <w:r w:rsidRPr="001D72FE">
              <w:rPr>
                <w:i/>
                <w:sz w:val="26"/>
                <w:szCs w:val="26"/>
              </w:rPr>
              <w:t xml:space="preserve">Phân bón đa lượng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rPr>
                <w:i/>
                <w:sz w:val="26"/>
                <w:szCs w:val="26"/>
                <w:lang w:val="pt-BR"/>
              </w:rPr>
            </w:pPr>
            <w:r w:rsidRPr="001D72FE">
              <w:rPr>
                <w:i/>
                <w:sz w:val="26"/>
                <w:szCs w:val="26"/>
                <w:lang w:val="pt-BR"/>
              </w:rPr>
              <w:t>Phân bón hữu cơ</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c>
          <w:tcPr>
            <w:tcW w:w="4158" w:type="dxa"/>
          </w:tcPr>
          <w:p w:rsidR="004A6914" w:rsidRPr="001D72FE" w:rsidRDefault="004A6914" w:rsidP="00695731">
            <w:pPr>
              <w:spacing w:line="360" w:lineRule="exact"/>
              <w:rPr>
                <w:i/>
                <w:sz w:val="26"/>
                <w:szCs w:val="26"/>
              </w:rPr>
            </w:pPr>
          </w:p>
        </w:tc>
        <w:tc>
          <w:tcPr>
            <w:tcW w:w="486" w:type="dxa"/>
          </w:tcPr>
          <w:p w:rsidR="004A6914" w:rsidRPr="001D72FE" w:rsidRDefault="004A6914" w:rsidP="00695731">
            <w:pPr>
              <w:spacing w:line="360" w:lineRule="exact"/>
              <w:jc w:val="both"/>
              <w:rPr>
                <w:sz w:val="26"/>
                <w:szCs w:val="26"/>
              </w:rPr>
            </w:pPr>
          </w:p>
        </w:tc>
        <w:tc>
          <w:tcPr>
            <w:tcW w:w="4395" w:type="dxa"/>
          </w:tcPr>
          <w:p w:rsidR="004A6914" w:rsidRPr="001D72FE" w:rsidRDefault="004A6914" w:rsidP="00695731">
            <w:pPr>
              <w:spacing w:line="360" w:lineRule="exact"/>
              <w:rPr>
                <w:i/>
                <w:sz w:val="26"/>
                <w:szCs w:val="26"/>
                <w:lang w:val="pt-BR"/>
              </w:rPr>
            </w:pPr>
            <w:r w:rsidRPr="001D72FE">
              <w:rPr>
                <w:i/>
                <w:sz w:val="26"/>
                <w:szCs w:val="26"/>
                <w:lang w:val="it-IT"/>
              </w:rPr>
              <w:t>Phân bón hữu cơ vi sinh</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rPr>
          <w:trHeight w:val="285"/>
        </w:trPr>
        <w:tc>
          <w:tcPr>
            <w:tcW w:w="4158" w:type="dxa"/>
          </w:tcPr>
          <w:p w:rsidR="004A6914" w:rsidRPr="001D72FE" w:rsidRDefault="004A6914" w:rsidP="00695731">
            <w:pPr>
              <w:spacing w:line="360" w:lineRule="exact"/>
              <w:rPr>
                <w:i/>
                <w:sz w:val="26"/>
                <w:szCs w:val="26"/>
              </w:rPr>
            </w:pPr>
            <w:r w:rsidRPr="001D72FE">
              <w:rPr>
                <w:i/>
                <w:sz w:val="26"/>
                <w:szCs w:val="26"/>
              </w:rPr>
              <w:t xml:space="preserve">Phân bón trung lượng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spacing w:line="360" w:lineRule="exact"/>
              <w:rPr>
                <w:i/>
                <w:sz w:val="26"/>
                <w:szCs w:val="26"/>
              </w:rPr>
            </w:pPr>
            <w:r w:rsidRPr="001D72FE">
              <w:rPr>
                <w:i/>
                <w:sz w:val="26"/>
                <w:szCs w:val="26"/>
                <w:lang w:val="pt-BR"/>
              </w:rPr>
              <w:t>Phân bón hữu cơ sinh học</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c>
          <w:tcPr>
            <w:tcW w:w="4158" w:type="dxa"/>
          </w:tcPr>
          <w:p w:rsidR="004A6914" w:rsidRPr="001D72FE" w:rsidRDefault="004A6914" w:rsidP="00695731">
            <w:pPr>
              <w:spacing w:line="360" w:lineRule="exact"/>
              <w:rPr>
                <w:i/>
                <w:sz w:val="26"/>
                <w:szCs w:val="26"/>
              </w:rPr>
            </w:pPr>
            <w:r w:rsidRPr="001D72FE">
              <w:rPr>
                <w:i/>
                <w:sz w:val="26"/>
                <w:szCs w:val="26"/>
              </w:rPr>
              <w:t xml:space="preserve">Phân bón vi lượng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spacing w:line="360" w:lineRule="exact"/>
              <w:rPr>
                <w:i/>
                <w:sz w:val="26"/>
                <w:szCs w:val="26"/>
              </w:rPr>
            </w:pPr>
            <w:r w:rsidRPr="001D72FE">
              <w:rPr>
                <w:i/>
                <w:sz w:val="26"/>
                <w:szCs w:val="26"/>
              </w:rPr>
              <w:t xml:space="preserve">Phân bón hữu cơ khoáng </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c>
          <w:tcPr>
            <w:tcW w:w="4158" w:type="dxa"/>
          </w:tcPr>
          <w:p w:rsidR="004A6914" w:rsidRPr="001D72FE" w:rsidRDefault="004A6914" w:rsidP="00695731">
            <w:pPr>
              <w:spacing w:line="360" w:lineRule="exact"/>
              <w:rPr>
                <w:i/>
                <w:sz w:val="26"/>
                <w:szCs w:val="26"/>
              </w:rPr>
            </w:pPr>
            <w:r w:rsidRPr="001D72FE">
              <w:rPr>
                <w:i/>
                <w:sz w:val="26"/>
                <w:szCs w:val="26"/>
              </w:rPr>
              <w:t>Phân bón đ</w:t>
            </w:r>
            <w:r w:rsidRPr="001D72FE">
              <w:rPr>
                <w:i/>
                <w:sz w:val="26"/>
                <w:szCs w:val="26"/>
                <w:lang w:val="vi-VN"/>
              </w:rPr>
              <w:t>ất hiếm</w:t>
            </w:r>
            <w:r w:rsidRPr="001D72FE">
              <w:rPr>
                <w:i/>
                <w:sz w:val="26"/>
                <w:szCs w:val="26"/>
              </w:rPr>
              <w:t xml:space="preserve">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spacing w:line="360" w:lineRule="exact"/>
              <w:rPr>
                <w:i/>
                <w:sz w:val="26"/>
                <w:szCs w:val="26"/>
              </w:rPr>
            </w:pPr>
            <w:r w:rsidRPr="001D72FE">
              <w:rPr>
                <w:i/>
                <w:sz w:val="26"/>
                <w:szCs w:val="26"/>
              </w:rPr>
              <w:t xml:space="preserve">Phân bón cải tạo đất hữu cơ </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c>
          <w:tcPr>
            <w:tcW w:w="4158" w:type="dxa"/>
          </w:tcPr>
          <w:p w:rsidR="004A6914" w:rsidRPr="001D72FE" w:rsidRDefault="004A6914" w:rsidP="00695731">
            <w:pPr>
              <w:spacing w:line="360" w:lineRule="exact"/>
              <w:rPr>
                <w:i/>
                <w:sz w:val="26"/>
                <w:szCs w:val="26"/>
              </w:rPr>
            </w:pPr>
            <w:r w:rsidRPr="001D72FE">
              <w:rPr>
                <w:i/>
                <w:sz w:val="26"/>
                <w:szCs w:val="26"/>
              </w:rPr>
              <w:t xml:space="preserve">Phân bón khoáng hữu cơ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spacing w:line="360" w:lineRule="exact"/>
              <w:rPr>
                <w:sz w:val="26"/>
                <w:szCs w:val="26"/>
              </w:rPr>
            </w:pPr>
            <w:r w:rsidRPr="001D72FE">
              <w:rPr>
                <w:sz w:val="26"/>
                <w:szCs w:val="26"/>
              </w:rPr>
              <w:t xml:space="preserve">c) Sinh học </w:t>
            </w:r>
          </w:p>
          <w:p w:rsidR="004A6914" w:rsidRPr="001D72FE" w:rsidRDefault="004A6914" w:rsidP="00695731">
            <w:pPr>
              <w:spacing w:line="360" w:lineRule="exact"/>
              <w:rPr>
                <w:i/>
                <w:sz w:val="26"/>
                <w:szCs w:val="26"/>
              </w:rPr>
            </w:pPr>
            <w:r w:rsidRPr="001D72FE">
              <w:rPr>
                <w:i/>
                <w:sz w:val="26"/>
                <w:szCs w:val="26"/>
                <w:lang w:val="pt-BR"/>
              </w:rPr>
              <w:t xml:space="preserve">Phân bón sinh học </w:t>
            </w:r>
          </w:p>
        </w:tc>
        <w:tc>
          <w:tcPr>
            <w:tcW w:w="425" w:type="dxa"/>
          </w:tcPr>
          <w:p w:rsidR="004A6914" w:rsidRPr="001D72FE" w:rsidRDefault="004A6914" w:rsidP="00695731">
            <w:pPr>
              <w:spacing w:line="360" w:lineRule="exact"/>
              <w:jc w:val="both"/>
              <w:rPr>
                <w:sz w:val="26"/>
                <w:szCs w:val="26"/>
              </w:rPr>
            </w:pPr>
          </w:p>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c>
          <w:tcPr>
            <w:tcW w:w="4158" w:type="dxa"/>
          </w:tcPr>
          <w:p w:rsidR="004A6914" w:rsidRPr="001D72FE" w:rsidRDefault="004A6914" w:rsidP="00695731">
            <w:pPr>
              <w:spacing w:line="360" w:lineRule="exact"/>
              <w:rPr>
                <w:i/>
                <w:sz w:val="26"/>
                <w:szCs w:val="26"/>
              </w:rPr>
            </w:pPr>
            <w:r w:rsidRPr="001D72FE">
              <w:rPr>
                <w:i/>
                <w:sz w:val="26"/>
                <w:szCs w:val="26"/>
              </w:rPr>
              <w:t xml:space="preserve">Khoáng sinh học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spacing w:line="360" w:lineRule="exact"/>
              <w:rPr>
                <w:sz w:val="26"/>
                <w:szCs w:val="26"/>
              </w:rPr>
            </w:pPr>
            <w:r w:rsidRPr="001D72FE">
              <w:rPr>
                <w:i/>
                <w:sz w:val="26"/>
                <w:szCs w:val="26"/>
                <w:lang w:val="pt-BR"/>
              </w:rPr>
              <w:t xml:space="preserve">Phân bón vi sinh vật </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c>
          <w:tcPr>
            <w:tcW w:w="4158" w:type="dxa"/>
          </w:tcPr>
          <w:p w:rsidR="004A6914" w:rsidRPr="001D72FE" w:rsidRDefault="004A6914" w:rsidP="00695731">
            <w:pPr>
              <w:spacing w:line="360" w:lineRule="exact"/>
              <w:rPr>
                <w:i/>
                <w:sz w:val="26"/>
                <w:szCs w:val="26"/>
              </w:rPr>
            </w:pPr>
            <w:r w:rsidRPr="001D72FE">
              <w:rPr>
                <w:i/>
                <w:sz w:val="26"/>
                <w:szCs w:val="26"/>
              </w:rPr>
              <w:t xml:space="preserve">Phân bón cải tạo đất vô cơ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spacing w:line="360" w:lineRule="exact"/>
              <w:rPr>
                <w:i/>
                <w:sz w:val="26"/>
                <w:szCs w:val="26"/>
              </w:rPr>
            </w:pPr>
            <w:r w:rsidRPr="001D72FE">
              <w:rPr>
                <w:i/>
                <w:sz w:val="26"/>
                <w:szCs w:val="26"/>
              </w:rPr>
              <w:t>Phân bón cải tạo đất sinh học</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c>
          <w:tcPr>
            <w:tcW w:w="9039" w:type="dxa"/>
            <w:gridSpan w:val="3"/>
          </w:tcPr>
          <w:p w:rsidR="004A6914" w:rsidRPr="001D72FE" w:rsidRDefault="004A6914" w:rsidP="00695731">
            <w:pPr>
              <w:spacing w:line="360" w:lineRule="exact"/>
              <w:jc w:val="both"/>
              <w:rPr>
                <w:sz w:val="26"/>
                <w:szCs w:val="26"/>
              </w:rPr>
            </w:pPr>
            <w:r w:rsidRPr="001D72FE">
              <w:rPr>
                <w:sz w:val="26"/>
                <w:szCs w:val="26"/>
              </w:rPr>
              <w:t xml:space="preserve">Loại khác (ghi rõ loại)      </w:t>
            </w:r>
            <w:r w:rsidRPr="001D72FE">
              <w:rPr>
                <w:sz w:val="26"/>
                <w:szCs w:val="26"/>
              </w:rPr>
              <w:sym w:font="Wingdings 2" w:char="F0A3"/>
            </w:r>
          </w:p>
        </w:tc>
        <w:tc>
          <w:tcPr>
            <w:tcW w:w="425" w:type="dxa"/>
          </w:tcPr>
          <w:p w:rsidR="004A6914" w:rsidRPr="001D72FE" w:rsidRDefault="004A6914" w:rsidP="00695731">
            <w:pPr>
              <w:spacing w:line="360" w:lineRule="exact"/>
              <w:jc w:val="both"/>
              <w:rPr>
                <w:sz w:val="26"/>
                <w:szCs w:val="26"/>
              </w:rPr>
            </w:pPr>
          </w:p>
        </w:tc>
      </w:tr>
      <w:tr w:rsidR="004A6914" w:rsidRPr="001D72FE" w:rsidTr="00695731">
        <w:tc>
          <w:tcPr>
            <w:tcW w:w="9039" w:type="dxa"/>
            <w:gridSpan w:val="3"/>
          </w:tcPr>
          <w:p w:rsidR="004A6914" w:rsidRPr="001D72FE" w:rsidRDefault="004A6914" w:rsidP="00695731">
            <w:pPr>
              <w:spacing w:line="360" w:lineRule="exact"/>
              <w:jc w:val="both"/>
              <w:rPr>
                <w:sz w:val="26"/>
                <w:szCs w:val="26"/>
              </w:rPr>
            </w:pPr>
            <w:r w:rsidRPr="001D72FE">
              <w:rPr>
                <w:sz w:val="26"/>
                <w:szCs w:val="26"/>
              </w:rPr>
              <w:t xml:space="preserve">4. Chất bổ sung </w:t>
            </w:r>
          </w:p>
        </w:tc>
        <w:tc>
          <w:tcPr>
            <w:tcW w:w="425" w:type="dxa"/>
          </w:tcPr>
          <w:p w:rsidR="004A6914" w:rsidRPr="001D72FE" w:rsidRDefault="004A6914" w:rsidP="00695731">
            <w:pPr>
              <w:spacing w:line="360" w:lineRule="exact"/>
              <w:jc w:val="both"/>
              <w:rPr>
                <w:sz w:val="26"/>
                <w:szCs w:val="26"/>
              </w:rPr>
            </w:pPr>
          </w:p>
        </w:tc>
      </w:tr>
      <w:tr w:rsidR="004A6914" w:rsidRPr="001D72FE" w:rsidTr="00695731">
        <w:tc>
          <w:tcPr>
            <w:tcW w:w="4158" w:type="dxa"/>
          </w:tcPr>
          <w:p w:rsidR="004A6914" w:rsidRPr="001D72FE" w:rsidRDefault="004A6914" w:rsidP="00695731">
            <w:pPr>
              <w:spacing w:line="360" w:lineRule="exact"/>
              <w:rPr>
                <w:sz w:val="26"/>
                <w:szCs w:val="26"/>
              </w:rPr>
            </w:pPr>
            <w:r w:rsidRPr="001D72FE">
              <w:rPr>
                <w:sz w:val="26"/>
                <w:szCs w:val="26"/>
              </w:rPr>
              <w:t xml:space="preserve">Chất điều hòa sinh trưởng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spacing w:line="360" w:lineRule="exact"/>
              <w:jc w:val="both"/>
              <w:rPr>
                <w:sz w:val="26"/>
                <w:szCs w:val="26"/>
              </w:rPr>
            </w:pPr>
            <w:r w:rsidRPr="001D72FE">
              <w:rPr>
                <w:sz w:val="26"/>
                <w:szCs w:val="26"/>
              </w:rPr>
              <w:t>C</w:t>
            </w:r>
            <w:r w:rsidRPr="001D72FE">
              <w:rPr>
                <w:sz w:val="26"/>
                <w:szCs w:val="26"/>
                <w:lang w:val="vi-VN"/>
              </w:rPr>
              <w:t>hất tăng hiệu suất sử dụng</w:t>
            </w:r>
            <w:r w:rsidRPr="001D72FE">
              <w:rPr>
                <w:sz w:val="26"/>
                <w:szCs w:val="26"/>
              </w:rPr>
              <w:t xml:space="preserve"> </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r w:rsidR="004A6914" w:rsidRPr="001D72FE" w:rsidTr="00695731">
        <w:tc>
          <w:tcPr>
            <w:tcW w:w="4158" w:type="dxa"/>
          </w:tcPr>
          <w:p w:rsidR="004A6914" w:rsidRPr="001D72FE" w:rsidRDefault="004A6914" w:rsidP="00695731">
            <w:pPr>
              <w:spacing w:line="360" w:lineRule="exact"/>
              <w:rPr>
                <w:sz w:val="26"/>
                <w:szCs w:val="26"/>
                <w:lang w:val="it-IT"/>
              </w:rPr>
            </w:pPr>
            <w:r w:rsidRPr="001D72FE">
              <w:rPr>
                <w:sz w:val="26"/>
                <w:szCs w:val="26"/>
              </w:rPr>
              <w:t>C</w:t>
            </w:r>
            <w:r w:rsidRPr="001D72FE">
              <w:rPr>
                <w:sz w:val="26"/>
                <w:szCs w:val="26"/>
                <w:lang w:val="vi-VN"/>
              </w:rPr>
              <w:t>hất giữ ẩm</w:t>
            </w:r>
            <w:r w:rsidRPr="001D72FE">
              <w:rPr>
                <w:sz w:val="26"/>
                <w:szCs w:val="26"/>
              </w:rPr>
              <w:t xml:space="preserve"> </w:t>
            </w:r>
          </w:p>
        </w:tc>
        <w:tc>
          <w:tcPr>
            <w:tcW w:w="486" w:type="dxa"/>
          </w:tcPr>
          <w:p w:rsidR="004A6914" w:rsidRPr="001D72FE" w:rsidRDefault="004A6914" w:rsidP="00695731">
            <w:pPr>
              <w:spacing w:line="360" w:lineRule="exact"/>
              <w:jc w:val="both"/>
              <w:rPr>
                <w:sz w:val="26"/>
                <w:szCs w:val="26"/>
              </w:rPr>
            </w:pPr>
            <w:r w:rsidRPr="001D72FE">
              <w:rPr>
                <w:sz w:val="26"/>
                <w:szCs w:val="26"/>
              </w:rPr>
              <w:sym w:font="Wingdings 2" w:char="F0A3"/>
            </w:r>
          </w:p>
        </w:tc>
        <w:tc>
          <w:tcPr>
            <w:tcW w:w="4395" w:type="dxa"/>
          </w:tcPr>
          <w:p w:rsidR="004A6914" w:rsidRPr="001D72FE" w:rsidRDefault="004A6914" w:rsidP="00695731">
            <w:pPr>
              <w:spacing w:line="360" w:lineRule="exact"/>
              <w:jc w:val="both"/>
              <w:rPr>
                <w:sz w:val="26"/>
                <w:szCs w:val="26"/>
                <w:lang w:val="pt-BR"/>
              </w:rPr>
            </w:pPr>
            <w:r w:rsidRPr="001D72FE">
              <w:rPr>
                <w:sz w:val="26"/>
                <w:szCs w:val="26"/>
              </w:rPr>
              <w:t>Chất khác (ghi rõ loại)</w:t>
            </w:r>
          </w:p>
        </w:tc>
        <w:tc>
          <w:tcPr>
            <w:tcW w:w="425" w:type="dxa"/>
          </w:tcPr>
          <w:p w:rsidR="004A6914" w:rsidRPr="001D72FE" w:rsidRDefault="004A6914" w:rsidP="00695731">
            <w:pPr>
              <w:spacing w:line="360" w:lineRule="exact"/>
              <w:jc w:val="both"/>
              <w:rPr>
                <w:sz w:val="26"/>
                <w:szCs w:val="26"/>
              </w:rPr>
            </w:pPr>
            <w:r w:rsidRPr="001D72FE">
              <w:rPr>
                <w:sz w:val="26"/>
                <w:szCs w:val="26"/>
              </w:rPr>
              <w:sym w:font="Wingdings 2" w:char="F0A3"/>
            </w:r>
          </w:p>
        </w:tc>
      </w:tr>
    </w:tbl>
    <w:p w:rsidR="004A6914" w:rsidRPr="001D72FE" w:rsidRDefault="004A6914" w:rsidP="004A6914">
      <w:pPr>
        <w:spacing w:before="60" w:after="60" w:line="360" w:lineRule="exact"/>
        <w:jc w:val="both"/>
        <w:rPr>
          <w:sz w:val="26"/>
          <w:szCs w:val="26"/>
        </w:rPr>
      </w:pPr>
      <w:r w:rsidRPr="001D72FE">
        <w:rPr>
          <w:sz w:val="26"/>
          <w:szCs w:val="26"/>
        </w:rPr>
        <w:t>5. Phương thức sử dụng:</w:t>
      </w:r>
    </w:p>
    <w:p w:rsidR="004A6914" w:rsidRPr="001D72FE" w:rsidRDefault="004A6914" w:rsidP="004A6914">
      <w:pPr>
        <w:spacing w:before="60" w:after="60" w:line="360" w:lineRule="exact"/>
        <w:jc w:val="both"/>
        <w:rPr>
          <w:sz w:val="26"/>
          <w:szCs w:val="26"/>
        </w:rPr>
      </w:pPr>
      <w:r w:rsidRPr="001D72FE">
        <w:rPr>
          <w:sz w:val="26"/>
          <w:szCs w:val="26"/>
        </w:rPr>
        <w:t xml:space="preserve">Phân bón rễ </w:t>
      </w:r>
      <w:r w:rsidRPr="001D72FE">
        <w:rPr>
          <w:sz w:val="26"/>
          <w:szCs w:val="26"/>
        </w:rPr>
        <w:sym w:font="Wingdings 2" w:char="F0A3"/>
      </w:r>
    </w:p>
    <w:p w:rsidR="004A6914" w:rsidRPr="001D72FE" w:rsidRDefault="004A6914" w:rsidP="004A6914">
      <w:pPr>
        <w:spacing w:before="60" w:after="60" w:line="360" w:lineRule="exact"/>
        <w:jc w:val="both"/>
        <w:rPr>
          <w:sz w:val="26"/>
          <w:szCs w:val="26"/>
          <w:lang w:val="pt-BR"/>
        </w:rPr>
      </w:pPr>
      <w:r w:rsidRPr="001D72FE">
        <w:rPr>
          <w:sz w:val="26"/>
          <w:szCs w:val="26"/>
          <w:lang w:val="pt-BR"/>
        </w:rPr>
        <w:t xml:space="preserve">Phân bón lá </w:t>
      </w:r>
      <w:r w:rsidRPr="001D72FE">
        <w:rPr>
          <w:sz w:val="26"/>
          <w:szCs w:val="26"/>
        </w:rPr>
        <w:sym w:font="Wingdings 2" w:char="F0A3"/>
      </w:r>
      <w:r w:rsidRPr="001D72FE">
        <w:rPr>
          <w:sz w:val="26"/>
          <w:szCs w:val="26"/>
          <w:lang w:val="pt-BR"/>
        </w:rPr>
        <w:tab/>
      </w:r>
    </w:p>
    <w:p w:rsidR="004A6914" w:rsidRPr="001D72FE" w:rsidRDefault="004A6914" w:rsidP="004A6914">
      <w:pPr>
        <w:spacing w:before="60" w:after="60" w:line="360" w:lineRule="exact"/>
        <w:jc w:val="both"/>
        <w:rPr>
          <w:sz w:val="26"/>
          <w:szCs w:val="26"/>
        </w:rPr>
      </w:pPr>
      <w:r w:rsidRPr="001D72FE">
        <w:rPr>
          <w:sz w:val="26"/>
          <w:szCs w:val="26"/>
        </w:rPr>
        <w:t>6. Dạng phân bón:</w:t>
      </w:r>
    </w:p>
    <w:p w:rsidR="004A6914" w:rsidRPr="001D72FE" w:rsidRDefault="004A6914" w:rsidP="004A6914">
      <w:pPr>
        <w:spacing w:before="60" w:after="60" w:line="360" w:lineRule="exact"/>
        <w:jc w:val="both"/>
        <w:rPr>
          <w:sz w:val="26"/>
          <w:szCs w:val="26"/>
        </w:rPr>
      </w:pPr>
      <w:r w:rsidRPr="001D72FE">
        <w:rPr>
          <w:sz w:val="26"/>
          <w:szCs w:val="26"/>
        </w:rPr>
        <w:t xml:space="preserve">Dạng lỏng </w:t>
      </w:r>
      <w:r w:rsidRPr="001D72FE">
        <w:rPr>
          <w:rFonts w:eastAsia="Arial"/>
          <w:sz w:val="26"/>
          <w:szCs w:val="26"/>
          <w:lang w:val="pt-BR"/>
        </w:rPr>
        <w:fldChar w:fldCharType="begin">
          <w:ffData>
            <w:name w:val="Check3"/>
            <w:enabled/>
            <w:calcOnExit w:val="0"/>
            <w:checkBox>
              <w:sizeAuto/>
              <w:default w:val="0"/>
            </w:checkBox>
          </w:ffData>
        </w:fldChar>
      </w:r>
      <w:r w:rsidRPr="001D72FE">
        <w:rPr>
          <w:rFonts w:eastAsia="Arial"/>
          <w:sz w:val="26"/>
          <w:szCs w:val="26"/>
          <w:lang w:val="pt-BR"/>
        </w:rPr>
        <w:instrText xml:space="preserve"> FORMCHECKBOX </w:instrText>
      </w:r>
      <w:r w:rsidRPr="001D72FE">
        <w:rPr>
          <w:rFonts w:eastAsia="Arial"/>
          <w:sz w:val="26"/>
          <w:szCs w:val="26"/>
          <w:lang w:val="pt-BR"/>
        </w:rPr>
      </w:r>
      <w:r w:rsidRPr="001D72FE">
        <w:rPr>
          <w:rFonts w:eastAsia="Arial"/>
          <w:sz w:val="26"/>
          <w:szCs w:val="26"/>
          <w:lang w:val="pt-BR"/>
        </w:rPr>
        <w:fldChar w:fldCharType="end"/>
      </w:r>
      <w:r w:rsidRPr="001D72FE">
        <w:rPr>
          <w:rFonts w:eastAsia="Arial"/>
          <w:sz w:val="26"/>
          <w:szCs w:val="26"/>
          <w:lang w:val="pt-BR"/>
        </w:rPr>
        <w:t xml:space="preserve">    </w:t>
      </w:r>
      <w:r w:rsidRPr="001D72FE">
        <w:rPr>
          <w:sz w:val="26"/>
          <w:szCs w:val="26"/>
        </w:rPr>
        <w:t xml:space="preserve">Dạng viên </w:t>
      </w:r>
      <w:r w:rsidRPr="001D72FE">
        <w:rPr>
          <w:rFonts w:eastAsia="Arial"/>
          <w:sz w:val="26"/>
          <w:szCs w:val="26"/>
          <w:lang w:val="pt-BR"/>
        </w:rPr>
        <w:fldChar w:fldCharType="begin">
          <w:ffData>
            <w:name w:val="Check3"/>
            <w:enabled/>
            <w:calcOnExit w:val="0"/>
            <w:checkBox>
              <w:sizeAuto/>
              <w:default w:val="0"/>
            </w:checkBox>
          </w:ffData>
        </w:fldChar>
      </w:r>
      <w:r w:rsidRPr="001D72FE">
        <w:rPr>
          <w:rFonts w:eastAsia="Arial"/>
          <w:sz w:val="26"/>
          <w:szCs w:val="26"/>
          <w:lang w:val="pt-BR"/>
        </w:rPr>
        <w:instrText xml:space="preserve"> FORMCHECKBOX </w:instrText>
      </w:r>
      <w:r w:rsidRPr="001D72FE">
        <w:rPr>
          <w:rFonts w:eastAsia="Arial"/>
          <w:sz w:val="26"/>
          <w:szCs w:val="26"/>
          <w:lang w:val="pt-BR"/>
        </w:rPr>
      </w:r>
      <w:r w:rsidRPr="001D72FE">
        <w:rPr>
          <w:rFonts w:eastAsia="Arial"/>
          <w:sz w:val="26"/>
          <w:szCs w:val="26"/>
          <w:lang w:val="pt-BR"/>
        </w:rPr>
        <w:fldChar w:fldCharType="end"/>
      </w:r>
      <w:r w:rsidRPr="001D72FE">
        <w:rPr>
          <w:sz w:val="26"/>
          <w:szCs w:val="26"/>
        </w:rPr>
        <w:tab/>
        <w:t xml:space="preserve">Dạng bột </w:t>
      </w:r>
      <w:r w:rsidRPr="001D72FE">
        <w:rPr>
          <w:rFonts w:eastAsia="Arial"/>
          <w:sz w:val="26"/>
          <w:szCs w:val="26"/>
          <w:lang w:val="pt-BR"/>
        </w:rPr>
        <w:fldChar w:fldCharType="begin">
          <w:ffData>
            <w:name w:val="Check3"/>
            <w:enabled/>
            <w:calcOnExit w:val="0"/>
            <w:checkBox>
              <w:sizeAuto/>
              <w:default w:val="0"/>
            </w:checkBox>
          </w:ffData>
        </w:fldChar>
      </w:r>
      <w:r w:rsidRPr="001D72FE">
        <w:rPr>
          <w:rFonts w:eastAsia="Arial"/>
          <w:sz w:val="26"/>
          <w:szCs w:val="26"/>
          <w:lang w:val="pt-BR"/>
        </w:rPr>
        <w:instrText xml:space="preserve"> FORMCHECKBOX </w:instrText>
      </w:r>
      <w:r w:rsidRPr="001D72FE">
        <w:rPr>
          <w:rFonts w:eastAsia="Arial"/>
          <w:sz w:val="26"/>
          <w:szCs w:val="26"/>
          <w:lang w:val="pt-BR"/>
        </w:rPr>
      </w:r>
      <w:r w:rsidRPr="001D72FE">
        <w:rPr>
          <w:rFonts w:eastAsia="Arial"/>
          <w:sz w:val="26"/>
          <w:szCs w:val="26"/>
          <w:lang w:val="pt-BR"/>
        </w:rPr>
        <w:fldChar w:fldCharType="end"/>
      </w:r>
    </w:p>
    <w:p w:rsidR="004A6914" w:rsidRPr="001D72FE" w:rsidRDefault="004A6914" w:rsidP="004A6914">
      <w:pPr>
        <w:spacing w:before="60" w:after="60" w:line="360" w:lineRule="exact"/>
        <w:jc w:val="both"/>
        <w:rPr>
          <w:sz w:val="26"/>
          <w:szCs w:val="26"/>
        </w:rPr>
      </w:pPr>
      <w:r w:rsidRPr="001D72FE">
        <w:rPr>
          <w:sz w:val="26"/>
          <w:szCs w:val="26"/>
        </w:rPr>
        <w:t xml:space="preserve">Dạng hạt   </w:t>
      </w:r>
      <w:r w:rsidRPr="001D72FE">
        <w:rPr>
          <w:rFonts w:eastAsia="Arial"/>
          <w:sz w:val="26"/>
          <w:szCs w:val="26"/>
          <w:lang w:val="pt-BR"/>
        </w:rPr>
        <w:fldChar w:fldCharType="begin">
          <w:ffData>
            <w:name w:val="Check3"/>
            <w:enabled/>
            <w:calcOnExit w:val="0"/>
            <w:checkBox>
              <w:sizeAuto/>
              <w:default w:val="0"/>
            </w:checkBox>
          </w:ffData>
        </w:fldChar>
      </w:r>
      <w:r w:rsidRPr="001D72FE">
        <w:rPr>
          <w:rFonts w:eastAsia="Arial"/>
          <w:sz w:val="26"/>
          <w:szCs w:val="26"/>
          <w:lang w:val="pt-BR"/>
        </w:rPr>
        <w:instrText xml:space="preserve"> FORMCHECKBOX </w:instrText>
      </w:r>
      <w:r w:rsidRPr="001D72FE">
        <w:rPr>
          <w:rFonts w:eastAsia="Arial"/>
          <w:sz w:val="26"/>
          <w:szCs w:val="26"/>
          <w:lang w:val="pt-BR"/>
        </w:rPr>
      </w:r>
      <w:r w:rsidRPr="001D72FE">
        <w:rPr>
          <w:rFonts w:eastAsia="Arial"/>
          <w:sz w:val="26"/>
          <w:szCs w:val="26"/>
          <w:lang w:val="pt-BR"/>
        </w:rPr>
        <w:fldChar w:fldCharType="end"/>
      </w:r>
      <w:r w:rsidRPr="001D72FE">
        <w:rPr>
          <w:rFonts w:eastAsia="Arial"/>
          <w:sz w:val="26"/>
          <w:szCs w:val="26"/>
          <w:lang w:val="pt-BR"/>
        </w:rPr>
        <w:t xml:space="preserve">    </w:t>
      </w:r>
      <w:r w:rsidRPr="001D72FE">
        <w:rPr>
          <w:sz w:val="26"/>
          <w:szCs w:val="26"/>
        </w:rPr>
        <w:t>Dạng khác, ghi rõ dạng gì</w:t>
      </w:r>
      <w:proofErr w:type="gramStart"/>
      <w:r w:rsidRPr="001D72FE">
        <w:rPr>
          <w:sz w:val="26"/>
          <w:szCs w:val="26"/>
        </w:rPr>
        <w:t>:...........................................................</w:t>
      </w:r>
      <w:proofErr w:type="gramEnd"/>
    </w:p>
    <w:p w:rsidR="004A6914" w:rsidRPr="001D72FE" w:rsidRDefault="004A6914" w:rsidP="004A6914">
      <w:pPr>
        <w:spacing w:before="60" w:after="60" w:line="360" w:lineRule="exact"/>
        <w:jc w:val="both"/>
        <w:rPr>
          <w:sz w:val="26"/>
          <w:szCs w:val="26"/>
        </w:rPr>
      </w:pPr>
      <w:r w:rsidRPr="001D72FE">
        <w:rPr>
          <w:sz w:val="26"/>
          <w:szCs w:val="26"/>
        </w:rPr>
        <w:t>7. Màu sắc: ........................... Mùi phân bón</w:t>
      </w:r>
      <w:proofErr w:type="gramStart"/>
      <w:r w:rsidRPr="001D72FE">
        <w:rPr>
          <w:sz w:val="26"/>
          <w:szCs w:val="26"/>
        </w:rPr>
        <w:t>:.......................................................</w:t>
      </w:r>
      <w:proofErr w:type="gramEnd"/>
    </w:p>
    <w:p w:rsidR="004A6914" w:rsidRPr="001D72FE" w:rsidRDefault="004A6914" w:rsidP="004A6914">
      <w:pPr>
        <w:spacing w:before="60" w:after="60" w:line="360" w:lineRule="exact"/>
        <w:jc w:val="both"/>
        <w:rPr>
          <w:sz w:val="26"/>
          <w:szCs w:val="26"/>
        </w:rPr>
      </w:pPr>
      <w:r w:rsidRPr="001D72FE">
        <w:rPr>
          <w:sz w:val="26"/>
          <w:szCs w:val="26"/>
        </w:rPr>
        <w:t>8. Bao bì, ghi rõ loại bao bì, khối lượng hoặc dung tích .............……………………</w:t>
      </w:r>
    </w:p>
    <w:p w:rsidR="004A6914" w:rsidRPr="001D72FE" w:rsidRDefault="004A6914" w:rsidP="004A6914">
      <w:pPr>
        <w:spacing w:before="60" w:after="60" w:line="360" w:lineRule="exact"/>
        <w:jc w:val="both"/>
        <w:rPr>
          <w:sz w:val="26"/>
          <w:szCs w:val="26"/>
        </w:rPr>
      </w:pPr>
      <w:r w:rsidRPr="001D72FE">
        <w:rPr>
          <w:sz w:val="26"/>
          <w:szCs w:val="26"/>
        </w:rPr>
        <w:t xml:space="preserve">9. Chỉ tiêu chất lượng đăng ký trên bao bì </w:t>
      </w:r>
    </w:p>
    <w:tbl>
      <w:tblPr>
        <w:tblW w:w="9162" w:type="dxa"/>
        <w:tblInd w:w="25" w:type="dxa"/>
        <w:tblLayout w:type="fixed"/>
        <w:tblCellMar>
          <w:left w:w="115" w:type="dxa"/>
          <w:right w:w="115" w:type="dxa"/>
        </w:tblCellMar>
        <w:tblLook w:val="0000" w:firstRow="0" w:lastRow="0" w:firstColumn="0" w:lastColumn="0" w:noHBand="0" w:noVBand="0"/>
      </w:tblPr>
      <w:tblGrid>
        <w:gridCol w:w="785"/>
        <w:gridCol w:w="2566"/>
        <w:gridCol w:w="1134"/>
        <w:gridCol w:w="4677"/>
      </w:tblGrid>
      <w:tr w:rsidR="004A6914" w:rsidRPr="001D72FE" w:rsidTr="00695731">
        <w:trPr>
          <w:trHeight w:val="20"/>
        </w:trPr>
        <w:tc>
          <w:tcPr>
            <w:tcW w:w="785" w:type="dxa"/>
            <w:tcBorders>
              <w:top w:val="single" w:sz="4" w:space="0" w:color="000000"/>
              <w:left w:val="single" w:sz="4" w:space="0" w:color="000000"/>
              <w:bottom w:val="single" w:sz="4" w:space="0" w:color="000000"/>
              <w:right w:val="single" w:sz="4" w:space="0" w:color="000000"/>
            </w:tcBorders>
            <w:vAlign w:val="center"/>
          </w:tcPr>
          <w:p w:rsidR="004A6914" w:rsidRPr="001D72FE" w:rsidRDefault="004A6914" w:rsidP="00695731">
            <w:pPr>
              <w:spacing w:before="60" w:after="60"/>
              <w:jc w:val="center"/>
              <w:rPr>
                <w:sz w:val="26"/>
                <w:szCs w:val="26"/>
              </w:rPr>
            </w:pPr>
            <w:r w:rsidRPr="001D72FE">
              <w:rPr>
                <w:sz w:val="26"/>
                <w:szCs w:val="26"/>
              </w:rPr>
              <w:t>STT</w:t>
            </w:r>
          </w:p>
        </w:tc>
        <w:tc>
          <w:tcPr>
            <w:tcW w:w="2566" w:type="dxa"/>
            <w:tcBorders>
              <w:top w:val="single" w:sz="4" w:space="0" w:color="000000"/>
              <w:left w:val="single" w:sz="4" w:space="0" w:color="000000"/>
              <w:bottom w:val="single" w:sz="4" w:space="0" w:color="000000"/>
              <w:right w:val="single" w:sz="4" w:space="0" w:color="000000"/>
            </w:tcBorders>
            <w:vAlign w:val="center"/>
          </w:tcPr>
          <w:p w:rsidR="004A6914" w:rsidRPr="001D72FE" w:rsidRDefault="004A6914" w:rsidP="00695731">
            <w:pPr>
              <w:spacing w:before="60" w:after="60"/>
              <w:jc w:val="center"/>
              <w:rPr>
                <w:sz w:val="26"/>
                <w:szCs w:val="26"/>
              </w:rPr>
            </w:pPr>
            <w:r w:rsidRPr="001D72FE">
              <w:rPr>
                <w:sz w:val="26"/>
                <w:szCs w:val="26"/>
              </w:rPr>
              <w:t>Chỉ tiêu chất lượng</w:t>
            </w:r>
          </w:p>
        </w:tc>
        <w:tc>
          <w:tcPr>
            <w:tcW w:w="1134" w:type="dxa"/>
            <w:tcBorders>
              <w:top w:val="single" w:sz="4"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center"/>
              <w:rPr>
                <w:sz w:val="26"/>
                <w:szCs w:val="26"/>
              </w:rPr>
            </w:pPr>
            <w:r w:rsidRPr="001D72FE">
              <w:rPr>
                <w:sz w:val="26"/>
                <w:szCs w:val="26"/>
              </w:rPr>
              <w:t>Đơn vị tính</w:t>
            </w:r>
          </w:p>
        </w:tc>
        <w:tc>
          <w:tcPr>
            <w:tcW w:w="4677" w:type="dxa"/>
            <w:tcBorders>
              <w:top w:val="single" w:sz="4" w:space="0" w:color="000000"/>
              <w:left w:val="single" w:sz="2" w:space="0" w:color="000000"/>
              <w:bottom w:val="single" w:sz="4" w:space="0" w:color="000000"/>
              <w:right w:val="single" w:sz="2" w:space="0" w:color="000000"/>
            </w:tcBorders>
            <w:vAlign w:val="center"/>
          </w:tcPr>
          <w:p w:rsidR="004A6914" w:rsidRPr="001D72FE" w:rsidRDefault="004A6914" w:rsidP="00695731">
            <w:pPr>
              <w:spacing w:before="60" w:after="60"/>
              <w:jc w:val="center"/>
              <w:rPr>
                <w:sz w:val="26"/>
                <w:szCs w:val="26"/>
              </w:rPr>
            </w:pPr>
            <w:r w:rsidRPr="001D72FE">
              <w:rPr>
                <w:sz w:val="26"/>
                <w:szCs w:val="26"/>
              </w:rPr>
              <w:t xml:space="preserve">Hàm lượng đăng ký trên bao bì, nhãn </w:t>
            </w:r>
          </w:p>
        </w:tc>
      </w:tr>
      <w:tr w:rsidR="004A6914" w:rsidRPr="001D72FE" w:rsidTr="00695731">
        <w:trPr>
          <w:trHeight w:val="20"/>
        </w:trPr>
        <w:tc>
          <w:tcPr>
            <w:tcW w:w="785" w:type="dxa"/>
            <w:tcBorders>
              <w:top w:val="single" w:sz="4" w:space="0" w:color="000000"/>
              <w:left w:val="single" w:sz="4" w:space="0" w:color="000000"/>
              <w:bottom w:val="single" w:sz="4" w:space="0" w:color="000000"/>
              <w:right w:val="single" w:sz="4" w:space="0" w:color="000000"/>
            </w:tcBorders>
          </w:tcPr>
          <w:p w:rsidR="004A6914" w:rsidRPr="001D72FE" w:rsidRDefault="004A6914" w:rsidP="00695731">
            <w:pPr>
              <w:spacing w:before="60" w:after="60"/>
              <w:ind w:firstLine="542"/>
              <w:jc w:val="both"/>
              <w:rPr>
                <w:sz w:val="26"/>
                <w:szCs w:val="26"/>
              </w:rPr>
            </w:pPr>
          </w:p>
        </w:tc>
        <w:tc>
          <w:tcPr>
            <w:tcW w:w="2566" w:type="dxa"/>
            <w:tcBorders>
              <w:top w:val="single" w:sz="4" w:space="0" w:color="000000"/>
              <w:left w:val="single" w:sz="4" w:space="0" w:color="000000"/>
              <w:bottom w:val="single" w:sz="4" w:space="0" w:color="000000"/>
              <w:right w:val="single" w:sz="4" w:space="0" w:color="000000"/>
            </w:tcBorders>
          </w:tcPr>
          <w:p w:rsidR="004A6914" w:rsidRPr="001D72FE" w:rsidRDefault="004A6914" w:rsidP="00695731">
            <w:pPr>
              <w:spacing w:before="60" w:after="60"/>
              <w:ind w:firstLine="542"/>
              <w:jc w:val="both"/>
              <w:rPr>
                <w:sz w:val="26"/>
                <w:szCs w:val="26"/>
              </w:rPr>
            </w:pPr>
          </w:p>
        </w:tc>
        <w:tc>
          <w:tcPr>
            <w:tcW w:w="1134" w:type="dxa"/>
            <w:tcBorders>
              <w:top w:val="single" w:sz="4" w:space="0" w:color="000000"/>
              <w:left w:val="single" w:sz="4" w:space="0" w:color="000000"/>
              <w:bottom w:val="single" w:sz="4" w:space="0" w:color="000000"/>
              <w:right w:val="single" w:sz="2" w:space="0" w:color="000000"/>
            </w:tcBorders>
          </w:tcPr>
          <w:p w:rsidR="004A6914" w:rsidRPr="001D72FE" w:rsidRDefault="004A6914" w:rsidP="00695731">
            <w:pPr>
              <w:spacing w:before="60" w:after="60"/>
              <w:jc w:val="center"/>
              <w:rPr>
                <w:sz w:val="26"/>
                <w:szCs w:val="26"/>
              </w:rPr>
            </w:pPr>
          </w:p>
        </w:tc>
        <w:tc>
          <w:tcPr>
            <w:tcW w:w="4677" w:type="dxa"/>
            <w:tcBorders>
              <w:top w:val="single" w:sz="4" w:space="0" w:color="000000"/>
              <w:left w:val="single" w:sz="2" w:space="0" w:color="000000"/>
              <w:bottom w:val="single" w:sz="4" w:space="0" w:color="000000"/>
              <w:right w:val="single" w:sz="2" w:space="0" w:color="000000"/>
            </w:tcBorders>
          </w:tcPr>
          <w:p w:rsidR="004A6914" w:rsidRPr="001D72FE" w:rsidRDefault="004A6914" w:rsidP="00695731">
            <w:pPr>
              <w:spacing w:before="60" w:after="60"/>
              <w:jc w:val="center"/>
              <w:rPr>
                <w:sz w:val="26"/>
                <w:szCs w:val="26"/>
              </w:rPr>
            </w:pPr>
          </w:p>
        </w:tc>
      </w:tr>
      <w:tr w:rsidR="004A6914" w:rsidRPr="001D72FE" w:rsidTr="00695731">
        <w:trPr>
          <w:trHeight w:val="20"/>
        </w:trPr>
        <w:tc>
          <w:tcPr>
            <w:tcW w:w="785" w:type="dxa"/>
            <w:tcBorders>
              <w:top w:val="single" w:sz="4" w:space="0" w:color="000000"/>
              <w:left w:val="single" w:sz="4" w:space="0" w:color="000000"/>
              <w:bottom w:val="single" w:sz="2" w:space="0" w:color="000000"/>
              <w:right w:val="single" w:sz="4" w:space="0" w:color="000000"/>
            </w:tcBorders>
          </w:tcPr>
          <w:p w:rsidR="004A6914" w:rsidRPr="001D72FE" w:rsidRDefault="004A6914" w:rsidP="00695731">
            <w:pPr>
              <w:spacing w:before="60" w:after="60"/>
              <w:ind w:firstLine="542"/>
              <w:jc w:val="both"/>
              <w:rPr>
                <w:sz w:val="26"/>
                <w:szCs w:val="26"/>
              </w:rPr>
            </w:pPr>
          </w:p>
        </w:tc>
        <w:tc>
          <w:tcPr>
            <w:tcW w:w="2566" w:type="dxa"/>
            <w:tcBorders>
              <w:top w:val="single" w:sz="4" w:space="0" w:color="000000"/>
              <w:left w:val="single" w:sz="4" w:space="0" w:color="000000"/>
              <w:bottom w:val="single" w:sz="2" w:space="0" w:color="000000"/>
              <w:right w:val="single" w:sz="4" w:space="0" w:color="000000"/>
            </w:tcBorders>
          </w:tcPr>
          <w:p w:rsidR="004A6914" w:rsidRPr="001D72FE" w:rsidRDefault="004A6914" w:rsidP="00695731">
            <w:pPr>
              <w:spacing w:before="60" w:after="60"/>
              <w:ind w:firstLine="542"/>
              <w:jc w:val="both"/>
              <w:rPr>
                <w:sz w:val="26"/>
                <w:szCs w:val="26"/>
              </w:rPr>
            </w:pPr>
          </w:p>
        </w:tc>
        <w:tc>
          <w:tcPr>
            <w:tcW w:w="1134" w:type="dxa"/>
            <w:tcBorders>
              <w:top w:val="single" w:sz="4" w:space="0" w:color="000000"/>
              <w:left w:val="single" w:sz="4" w:space="0" w:color="000000"/>
              <w:bottom w:val="single" w:sz="2" w:space="0" w:color="000000"/>
              <w:right w:val="single" w:sz="2" w:space="0" w:color="000000"/>
            </w:tcBorders>
          </w:tcPr>
          <w:p w:rsidR="004A6914" w:rsidRPr="001D72FE" w:rsidRDefault="004A6914" w:rsidP="00695731">
            <w:pPr>
              <w:spacing w:before="60" w:after="60"/>
              <w:jc w:val="center"/>
              <w:rPr>
                <w:sz w:val="26"/>
                <w:szCs w:val="26"/>
              </w:rPr>
            </w:pPr>
          </w:p>
        </w:tc>
        <w:tc>
          <w:tcPr>
            <w:tcW w:w="4677" w:type="dxa"/>
            <w:tcBorders>
              <w:top w:val="single" w:sz="4" w:space="0" w:color="000000"/>
              <w:left w:val="single" w:sz="2" w:space="0" w:color="000000"/>
              <w:bottom w:val="single" w:sz="2" w:space="0" w:color="000000"/>
              <w:right w:val="single" w:sz="2" w:space="0" w:color="000000"/>
            </w:tcBorders>
          </w:tcPr>
          <w:p w:rsidR="004A6914" w:rsidRPr="001D72FE" w:rsidRDefault="004A6914" w:rsidP="00695731">
            <w:pPr>
              <w:spacing w:before="60" w:after="60"/>
              <w:jc w:val="center"/>
              <w:rPr>
                <w:sz w:val="26"/>
                <w:szCs w:val="26"/>
              </w:rPr>
            </w:pPr>
          </w:p>
        </w:tc>
      </w:tr>
    </w:tbl>
    <w:p w:rsidR="004A6914" w:rsidRPr="001D72FE" w:rsidRDefault="004A6914" w:rsidP="004A6914">
      <w:pPr>
        <w:spacing w:before="60" w:after="60" w:line="360" w:lineRule="exact"/>
        <w:jc w:val="both"/>
        <w:rPr>
          <w:sz w:val="26"/>
          <w:szCs w:val="26"/>
        </w:rPr>
      </w:pPr>
      <w:r w:rsidRPr="001D72FE">
        <w:rPr>
          <w:sz w:val="26"/>
          <w:szCs w:val="26"/>
        </w:rPr>
        <w:lastRenderedPageBreak/>
        <w:t>Trường hợp các chỉ tiêu chất lượng chưa có quy chuẩn kỹ thuật quốc gia hoặc tiêu chuẩn Việt Nam về phương pháp phân tích, nhà nhập khẩu cần nêu rõ phương pháp phân tích đối với từng chỉ tiêu.</w:t>
      </w:r>
    </w:p>
    <w:p w:rsidR="004A6914" w:rsidRPr="001D72FE" w:rsidRDefault="004A6914" w:rsidP="004A6914">
      <w:pPr>
        <w:spacing w:before="60" w:after="60" w:line="360" w:lineRule="exact"/>
        <w:jc w:val="both"/>
        <w:rPr>
          <w:sz w:val="26"/>
          <w:szCs w:val="26"/>
        </w:rPr>
      </w:pPr>
      <w:r w:rsidRPr="001D72FE">
        <w:rPr>
          <w:sz w:val="26"/>
          <w:szCs w:val="26"/>
        </w:rPr>
        <w:t xml:space="preserve">10. Các yếu tố hạn chế trong phân bón </w:t>
      </w:r>
    </w:p>
    <w:tbl>
      <w:tblPr>
        <w:tblW w:w="9162" w:type="dxa"/>
        <w:tblInd w:w="25" w:type="dxa"/>
        <w:tblLayout w:type="fixed"/>
        <w:tblCellMar>
          <w:left w:w="115" w:type="dxa"/>
          <w:right w:w="115" w:type="dxa"/>
        </w:tblCellMar>
        <w:tblLook w:val="0000" w:firstRow="0" w:lastRow="0" w:firstColumn="0" w:lastColumn="0" w:noHBand="0" w:noVBand="0"/>
      </w:tblPr>
      <w:tblGrid>
        <w:gridCol w:w="810"/>
        <w:gridCol w:w="4667"/>
        <w:gridCol w:w="1570"/>
        <w:gridCol w:w="2115"/>
      </w:tblGrid>
      <w:tr w:rsidR="004A6914" w:rsidRPr="001D72FE" w:rsidTr="00695731">
        <w:trPr>
          <w:trHeight w:val="20"/>
        </w:trPr>
        <w:tc>
          <w:tcPr>
            <w:tcW w:w="810" w:type="dxa"/>
            <w:tcBorders>
              <w:top w:val="single" w:sz="2" w:space="0" w:color="000000"/>
              <w:left w:val="single" w:sz="4" w:space="0" w:color="000000"/>
              <w:bottom w:val="single" w:sz="4" w:space="0" w:color="000000"/>
              <w:right w:val="single" w:sz="2" w:space="0" w:color="000000"/>
            </w:tcBorders>
            <w:vAlign w:val="center"/>
          </w:tcPr>
          <w:p w:rsidR="004A6914" w:rsidRPr="001D72FE" w:rsidRDefault="004A6914" w:rsidP="00695731">
            <w:pPr>
              <w:jc w:val="center"/>
              <w:rPr>
                <w:sz w:val="26"/>
                <w:szCs w:val="26"/>
              </w:rPr>
            </w:pPr>
            <w:r w:rsidRPr="001D72FE">
              <w:rPr>
                <w:sz w:val="26"/>
                <w:szCs w:val="26"/>
              </w:rPr>
              <w:t>STT</w:t>
            </w:r>
          </w:p>
        </w:tc>
        <w:tc>
          <w:tcPr>
            <w:tcW w:w="4667" w:type="dxa"/>
            <w:tcBorders>
              <w:top w:val="single" w:sz="2" w:space="0" w:color="000000"/>
              <w:left w:val="single" w:sz="4" w:space="0" w:color="000000"/>
              <w:bottom w:val="single" w:sz="4" w:space="0" w:color="000000"/>
              <w:right w:val="single" w:sz="2" w:space="0" w:color="000000"/>
            </w:tcBorders>
            <w:vAlign w:val="center"/>
          </w:tcPr>
          <w:p w:rsidR="004A6914" w:rsidRPr="001D72FE" w:rsidRDefault="004A6914" w:rsidP="00695731">
            <w:pPr>
              <w:jc w:val="center"/>
              <w:rPr>
                <w:sz w:val="26"/>
                <w:szCs w:val="26"/>
              </w:rPr>
            </w:pPr>
            <w:r w:rsidRPr="001D72FE">
              <w:rPr>
                <w:sz w:val="26"/>
                <w:szCs w:val="26"/>
              </w:rPr>
              <w:t xml:space="preserve">Các yếu tố </w:t>
            </w:r>
          </w:p>
        </w:tc>
        <w:tc>
          <w:tcPr>
            <w:tcW w:w="1570" w:type="dxa"/>
            <w:tcBorders>
              <w:top w:val="single" w:sz="2" w:space="0" w:color="000000"/>
              <w:left w:val="single" w:sz="2" w:space="0" w:color="000000"/>
              <w:bottom w:val="single" w:sz="4" w:space="0" w:color="000000"/>
              <w:right w:val="single" w:sz="4" w:space="0" w:color="000000"/>
            </w:tcBorders>
            <w:vAlign w:val="center"/>
          </w:tcPr>
          <w:p w:rsidR="004A6914" w:rsidRPr="001D72FE" w:rsidRDefault="004A6914" w:rsidP="00695731">
            <w:pPr>
              <w:jc w:val="center"/>
              <w:rPr>
                <w:sz w:val="26"/>
                <w:szCs w:val="26"/>
              </w:rPr>
            </w:pPr>
            <w:r w:rsidRPr="001D72FE">
              <w:rPr>
                <w:sz w:val="26"/>
                <w:szCs w:val="26"/>
              </w:rPr>
              <w:t xml:space="preserve">Đơn vị tính </w:t>
            </w:r>
          </w:p>
        </w:tc>
        <w:tc>
          <w:tcPr>
            <w:tcW w:w="2115" w:type="dxa"/>
            <w:tcBorders>
              <w:top w:val="single" w:sz="2" w:space="0" w:color="000000"/>
              <w:left w:val="single" w:sz="4" w:space="0" w:color="000000"/>
              <w:bottom w:val="single" w:sz="4" w:space="0" w:color="000000"/>
              <w:right w:val="single" w:sz="2" w:space="0" w:color="000000"/>
            </w:tcBorders>
            <w:vAlign w:val="center"/>
          </w:tcPr>
          <w:p w:rsidR="004A6914" w:rsidRPr="001D72FE" w:rsidRDefault="004A6914" w:rsidP="00695731">
            <w:pPr>
              <w:jc w:val="center"/>
              <w:rPr>
                <w:sz w:val="26"/>
                <w:szCs w:val="26"/>
              </w:rPr>
            </w:pPr>
            <w:r w:rsidRPr="001D72FE">
              <w:rPr>
                <w:sz w:val="26"/>
                <w:szCs w:val="26"/>
              </w:rPr>
              <w:t xml:space="preserve">Hàm lượng </w:t>
            </w:r>
          </w:p>
        </w:tc>
      </w:tr>
      <w:tr w:rsidR="004A6914" w:rsidRPr="001D72FE" w:rsidTr="00695731">
        <w:trPr>
          <w:trHeight w:val="20"/>
        </w:trPr>
        <w:tc>
          <w:tcPr>
            <w:tcW w:w="810" w:type="dxa"/>
            <w:tcBorders>
              <w:top w:val="single" w:sz="4" w:space="0" w:color="000000"/>
              <w:left w:val="single" w:sz="4" w:space="0" w:color="000000"/>
              <w:bottom w:val="single" w:sz="2" w:space="0" w:color="000000"/>
              <w:right w:val="single" w:sz="2" w:space="0" w:color="000000"/>
            </w:tcBorders>
          </w:tcPr>
          <w:p w:rsidR="004A6914" w:rsidRPr="001D72FE" w:rsidRDefault="004A6914" w:rsidP="00695731">
            <w:pPr>
              <w:spacing w:before="60" w:after="60"/>
              <w:jc w:val="center"/>
              <w:rPr>
                <w:sz w:val="26"/>
                <w:szCs w:val="26"/>
              </w:rPr>
            </w:pPr>
            <w:r w:rsidRPr="001D72FE">
              <w:rPr>
                <w:sz w:val="26"/>
                <w:szCs w:val="26"/>
              </w:rPr>
              <w:t>1</w:t>
            </w:r>
          </w:p>
        </w:tc>
        <w:tc>
          <w:tcPr>
            <w:tcW w:w="4667" w:type="dxa"/>
            <w:tcBorders>
              <w:top w:val="single" w:sz="4"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both"/>
              <w:rPr>
                <w:sz w:val="26"/>
                <w:szCs w:val="26"/>
              </w:rPr>
            </w:pPr>
            <w:r w:rsidRPr="001D72FE">
              <w:rPr>
                <w:sz w:val="26"/>
                <w:szCs w:val="26"/>
              </w:rPr>
              <w:t xml:space="preserve">Asen </w:t>
            </w:r>
          </w:p>
        </w:tc>
        <w:tc>
          <w:tcPr>
            <w:tcW w:w="1570" w:type="dxa"/>
            <w:tcBorders>
              <w:top w:val="single" w:sz="4" w:space="0" w:color="000000"/>
              <w:left w:val="single" w:sz="2" w:space="0" w:color="000000"/>
              <w:bottom w:val="single" w:sz="2"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4"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center"/>
              <w:rPr>
                <w:sz w:val="26"/>
                <w:szCs w:val="26"/>
              </w:rPr>
            </w:pPr>
          </w:p>
        </w:tc>
      </w:tr>
      <w:tr w:rsidR="004A6914" w:rsidRPr="001D72FE" w:rsidTr="00695731">
        <w:trPr>
          <w:trHeight w:val="20"/>
        </w:trPr>
        <w:tc>
          <w:tcPr>
            <w:tcW w:w="810" w:type="dxa"/>
            <w:tcBorders>
              <w:top w:val="single" w:sz="2" w:space="0" w:color="000000"/>
              <w:left w:val="single" w:sz="4" w:space="0" w:color="000000"/>
              <w:bottom w:val="single" w:sz="4" w:space="0" w:color="000000"/>
              <w:right w:val="single" w:sz="2" w:space="0" w:color="000000"/>
            </w:tcBorders>
          </w:tcPr>
          <w:p w:rsidR="004A6914" w:rsidRPr="001D72FE" w:rsidRDefault="004A6914" w:rsidP="00695731">
            <w:pPr>
              <w:spacing w:before="60" w:after="60"/>
              <w:jc w:val="center"/>
              <w:rPr>
                <w:sz w:val="26"/>
                <w:szCs w:val="26"/>
              </w:rPr>
            </w:pPr>
            <w:r w:rsidRPr="001D72FE">
              <w:rPr>
                <w:sz w:val="26"/>
                <w:szCs w:val="26"/>
              </w:rPr>
              <w:t>2</w:t>
            </w:r>
          </w:p>
        </w:tc>
        <w:tc>
          <w:tcPr>
            <w:tcW w:w="4667" w:type="dxa"/>
            <w:tcBorders>
              <w:top w:val="single" w:sz="2"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both"/>
              <w:rPr>
                <w:sz w:val="26"/>
                <w:szCs w:val="26"/>
              </w:rPr>
            </w:pPr>
            <w:r w:rsidRPr="001D72FE">
              <w:rPr>
                <w:sz w:val="26"/>
                <w:szCs w:val="26"/>
              </w:rPr>
              <w:t xml:space="preserve">Cadimi </w:t>
            </w:r>
          </w:p>
        </w:tc>
        <w:tc>
          <w:tcPr>
            <w:tcW w:w="1570" w:type="dxa"/>
            <w:tcBorders>
              <w:top w:val="single" w:sz="2" w:space="0" w:color="000000"/>
              <w:left w:val="single" w:sz="2" w:space="0" w:color="000000"/>
              <w:bottom w:val="single" w:sz="4"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2"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center"/>
              <w:rPr>
                <w:sz w:val="26"/>
                <w:szCs w:val="26"/>
              </w:rPr>
            </w:pPr>
          </w:p>
        </w:tc>
      </w:tr>
      <w:tr w:rsidR="004A6914" w:rsidRPr="001D72FE" w:rsidTr="00695731">
        <w:trPr>
          <w:trHeight w:val="20"/>
        </w:trPr>
        <w:tc>
          <w:tcPr>
            <w:tcW w:w="810" w:type="dxa"/>
            <w:tcBorders>
              <w:top w:val="single" w:sz="4" w:space="0" w:color="000000"/>
              <w:left w:val="single" w:sz="4" w:space="0" w:color="000000"/>
              <w:bottom w:val="single" w:sz="2" w:space="0" w:color="000000"/>
              <w:right w:val="single" w:sz="2" w:space="0" w:color="000000"/>
            </w:tcBorders>
          </w:tcPr>
          <w:p w:rsidR="004A6914" w:rsidRPr="001D72FE" w:rsidRDefault="004A6914" w:rsidP="00695731">
            <w:pPr>
              <w:spacing w:before="60" w:after="60"/>
              <w:jc w:val="center"/>
              <w:rPr>
                <w:sz w:val="26"/>
                <w:szCs w:val="26"/>
              </w:rPr>
            </w:pPr>
            <w:r w:rsidRPr="001D72FE">
              <w:rPr>
                <w:sz w:val="26"/>
                <w:szCs w:val="26"/>
              </w:rPr>
              <w:t>3</w:t>
            </w:r>
          </w:p>
        </w:tc>
        <w:tc>
          <w:tcPr>
            <w:tcW w:w="4667" w:type="dxa"/>
            <w:tcBorders>
              <w:top w:val="single" w:sz="4"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both"/>
              <w:rPr>
                <w:bCs/>
                <w:sz w:val="26"/>
                <w:szCs w:val="26"/>
                <w:lang w:val="pl-PL"/>
              </w:rPr>
            </w:pPr>
            <w:r w:rsidRPr="001D72FE">
              <w:rPr>
                <w:sz w:val="26"/>
                <w:szCs w:val="26"/>
              </w:rPr>
              <w:t xml:space="preserve">Chì </w:t>
            </w:r>
          </w:p>
        </w:tc>
        <w:tc>
          <w:tcPr>
            <w:tcW w:w="1570" w:type="dxa"/>
            <w:tcBorders>
              <w:top w:val="single" w:sz="4" w:space="0" w:color="000000"/>
              <w:left w:val="single" w:sz="2" w:space="0" w:color="000000"/>
              <w:bottom w:val="single" w:sz="2"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4"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center"/>
              <w:rPr>
                <w:sz w:val="26"/>
                <w:szCs w:val="26"/>
              </w:rPr>
            </w:pPr>
          </w:p>
        </w:tc>
      </w:tr>
      <w:tr w:rsidR="004A6914" w:rsidRPr="001D72FE" w:rsidTr="00695731">
        <w:trPr>
          <w:trHeight w:val="20"/>
        </w:trPr>
        <w:tc>
          <w:tcPr>
            <w:tcW w:w="810" w:type="dxa"/>
            <w:tcBorders>
              <w:top w:val="single" w:sz="4" w:space="0" w:color="000000"/>
              <w:left w:val="single" w:sz="4" w:space="0" w:color="000000"/>
              <w:bottom w:val="single" w:sz="2" w:space="0" w:color="000000"/>
              <w:right w:val="single" w:sz="2" w:space="0" w:color="000000"/>
            </w:tcBorders>
          </w:tcPr>
          <w:p w:rsidR="004A6914" w:rsidRPr="001D72FE" w:rsidRDefault="004A6914" w:rsidP="00695731">
            <w:pPr>
              <w:spacing w:before="60" w:after="60"/>
              <w:jc w:val="center"/>
              <w:rPr>
                <w:sz w:val="26"/>
                <w:szCs w:val="26"/>
              </w:rPr>
            </w:pPr>
            <w:r w:rsidRPr="001D72FE">
              <w:rPr>
                <w:sz w:val="26"/>
                <w:szCs w:val="26"/>
              </w:rPr>
              <w:t>4</w:t>
            </w:r>
          </w:p>
        </w:tc>
        <w:tc>
          <w:tcPr>
            <w:tcW w:w="4667" w:type="dxa"/>
            <w:tcBorders>
              <w:top w:val="single" w:sz="4"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both"/>
              <w:rPr>
                <w:bCs/>
                <w:sz w:val="26"/>
                <w:szCs w:val="26"/>
                <w:lang w:val="pl-PL"/>
              </w:rPr>
            </w:pPr>
            <w:r w:rsidRPr="001D72FE">
              <w:rPr>
                <w:sz w:val="26"/>
                <w:szCs w:val="26"/>
              </w:rPr>
              <w:t xml:space="preserve">Thuỷ ngân </w:t>
            </w:r>
          </w:p>
        </w:tc>
        <w:tc>
          <w:tcPr>
            <w:tcW w:w="1570" w:type="dxa"/>
            <w:tcBorders>
              <w:top w:val="single" w:sz="4" w:space="0" w:color="000000"/>
              <w:left w:val="single" w:sz="2" w:space="0" w:color="000000"/>
              <w:bottom w:val="single" w:sz="2"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4"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center"/>
              <w:rPr>
                <w:sz w:val="26"/>
                <w:szCs w:val="26"/>
              </w:rPr>
            </w:pPr>
          </w:p>
        </w:tc>
      </w:tr>
      <w:tr w:rsidR="004A6914" w:rsidRPr="001D72FE" w:rsidTr="00695731">
        <w:trPr>
          <w:trHeight w:val="20"/>
        </w:trPr>
        <w:tc>
          <w:tcPr>
            <w:tcW w:w="810" w:type="dxa"/>
            <w:tcBorders>
              <w:top w:val="single" w:sz="4" w:space="0" w:color="000000"/>
              <w:left w:val="single" w:sz="4" w:space="0" w:color="000000"/>
              <w:bottom w:val="single" w:sz="2" w:space="0" w:color="000000"/>
              <w:right w:val="single" w:sz="2" w:space="0" w:color="000000"/>
            </w:tcBorders>
          </w:tcPr>
          <w:p w:rsidR="004A6914" w:rsidRPr="001D72FE" w:rsidRDefault="004A6914" w:rsidP="00695731">
            <w:pPr>
              <w:spacing w:before="60" w:after="60"/>
              <w:jc w:val="center"/>
              <w:rPr>
                <w:sz w:val="26"/>
                <w:szCs w:val="26"/>
              </w:rPr>
            </w:pPr>
            <w:r w:rsidRPr="001D72FE">
              <w:rPr>
                <w:sz w:val="26"/>
                <w:szCs w:val="26"/>
              </w:rPr>
              <w:t>5</w:t>
            </w:r>
          </w:p>
        </w:tc>
        <w:tc>
          <w:tcPr>
            <w:tcW w:w="4667" w:type="dxa"/>
            <w:tcBorders>
              <w:top w:val="single" w:sz="4"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both"/>
              <w:rPr>
                <w:sz w:val="26"/>
                <w:szCs w:val="26"/>
              </w:rPr>
            </w:pPr>
            <w:r w:rsidRPr="001D72FE">
              <w:rPr>
                <w:sz w:val="26"/>
                <w:szCs w:val="26"/>
              </w:rPr>
              <w:t xml:space="preserve">Biuret trong Urê </w:t>
            </w:r>
          </w:p>
        </w:tc>
        <w:tc>
          <w:tcPr>
            <w:tcW w:w="1570" w:type="dxa"/>
            <w:tcBorders>
              <w:top w:val="single" w:sz="4" w:space="0" w:color="000000"/>
              <w:left w:val="single" w:sz="2" w:space="0" w:color="000000"/>
              <w:bottom w:val="single" w:sz="2"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4"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center"/>
              <w:rPr>
                <w:sz w:val="26"/>
                <w:szCs w:val="26"/>
              </w:rPr>
            </w:pPr>
          </w:p>
        </w:tc>
      </w:tr>
      <w:tr w:rsidR="004A6914" w:rsidRPr="001D72FE" w:rsidTr="00695731">
        <w:trPr>
          <w:trHeight w:val="20"/>
        </w:trPr>
        <w:tc>
          <w:tcPr>
            <w:tcW w:w="810" w:type="dxa"/>
            <w:tcBorders>
              <w:top w:val="single" w:sz="2" w:space="0" w:color="000000"/>
              <w:left w:val="single" w:sz="4" w:space="0" w:color="000000"/>
              <w:bottom w:val="single" w:sz="2" w:space="0" w:color="000000"/>
              <w:right w:val="single" w:sz="2" w:space="0" w:color="000000"/>
            </w:tcBorders>
          </w:tcPr>
          <w:p w:rsidR="004A6914" w:rsidRPr="001D72FE" w:rsidRDefault="004A6914" w:rsidP="00695731">
            <w:pPr>
              <w:spacing w:before="60" w:after="60"/>
              <w:jc w:val="center"/>
              <w:rPr>
                <w:sz w:val="26"/>
                <w:szCs w:val="26"/>
              </w:rPr>
            </w:pPr>
            <w:r w:rsidRPr="001D72FE">
              <w:rPr>
                <w:sz w:val="26"/>
                <w:szCs w:val="26"/>
              </w:rPr>
              <w:t>6</w:t>
            </w:r>
          </w:p>
        </w:tc>
        <w:tc>
          <w:tcPr>
            <w:tcW w:w="4667" w:type="dxa"/>
            <w:tcBorders>
              <w:top w:val="single" w:sz="2"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both"/>
              <w:rPr>
                <w:sz w:val="26"/>
                <w:szCs w:val="26"/>
              </w:rPr>
            </w:pPr>
            <w:r w:rsidRPr="001D72FE">
              <w:rPr>
                <w:sz w:val="26"/>
                <w:szCs w:val="26"/>
              </w:rPr>
              <w:t xml:space="preserve">Axit tự do trong supe lân </w:t>
            </w:r>
          </w:p>
        </w:tc>
        <w:tc>
          <w:tcPr>
            <w:tcW w:w="1570" w:type="dxa"/>
            <w:tcBorders>
              <w:top w:val="single" w:sz="2" w:space="0" w:color="000000"/>
              <w:left w:val="single" w:sz="2" w:space="0" w:color="000000"/>
              <w:bottom w:val="single" w:sz="2"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2" w:space="0" w:color="000000"/>
              <w:left w:val="single" w:sz="4" w:space="0" w:color="000000"/>
              <w:bottom w:val="single" w:sz="2" w:space="0" w:color="000000"/>
              <w:right w:val="single" w:sz="2" w:space="0" w:color="000000"/>
            </w:tcBorders>
            <w:vAlign w:val="center"/>
          </w:tcPr>
          <w:p w:rsidR="004A6914" w:rsidRPr="001D72FE" w:rsidRDefault="004A6914" w:rsidP="00695731">
            <w:pPr>
              <w:spacing w:before="60" w:after="60"/>
              <w:jc w:val="center"/>
              <w:rPr>
                <w:sz w:val="26"/>
                <w:szCs w:val="26"/>
              </w:rPr>
            </w:pPr>
          </w:p>
        </w:tc>
      </w:tr>
      <w:tr w:rsidR="004A6914" w:rsidRPr="001D72FE" w:rsidTr="00695731">
        <w:trPr>
          <w:trHeight w:val="20"/>
        </w:trPr>
        <w:tc>
          <w:tcPr>
            <w:tcW w:w="810" w:type="dxa"/>
            <w:tcBorders>
              <w:top w:val="single" w:sz="4" w:space="0" w:color="000000"/>
              <w:left w:val="single" w:sz="4" w:space="0" w:color="000000"/>
              <w:bottom w:val="single" w:sz="4" w:space="0" w:color="000000"/>
              <w:right w:val="single" w:sz="2" w:space="0" w:color="000000"/>
            </w:tcBorders>
          </w:tcPr>
          <w:p w:rsidR="004A6914" w:rsidRPr="001D72FE" w:rsidRDefault="004A6914" w:rsidP="00695731">
            <w:pPr>
              <w:spacing w:before="60" w:after="60"/>
              <w:jc w:val="center"/>
              <w:rPr>
                <w:iCs/>
                <w:sz w:val="26"/>
                <w:szCs w:val="26"/>
              </w:rPr>
            </w:pPr>
            <w:r w:rsidRPr="001D72FE">
              <w:rPr>
                <w:iCs/>
                <w:sz w:val="26"/>
                <w:szCs w:val="26"/>
              </w:rPr>
              <w:t>7</w:t>
            </w:r>
          </w:p>
        </w:tc>
        <w:tc>
          <w:tcPr>
            <w:tcW w:w="4667" w:type="dxa"/>
            <w:tcBorders>
              <w:top w:val="single" w:sz="4"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both"/>
              <w:rPr>
                <w:sz w:val="26"/>
                <w:szCs w:val="26"/>
              </w:rPr>
            </w:pPr>
            <w:r w:rsidRPr="001D72FE">
              <w:rPr>
                <w:i/>
                <w:iCs/>
                <w:sz w:val="26"/>
                <w:szCs w:val="26"/>
              </w:rPr>
              <w:t>Salmonella</w:t>
            </w:r>
          </w:p>
        </w:tc>
        <w:tc>
          <w:tcPr>
            <w:tcW w:w="1570" w:type="dxa"/>
            <w:tcBorders>
              <w:top w:val="single" w:sz="4" w:space="0" w:color="000000"/>
              <w:left w:val="single" w:sz="2" w:space="0" w:color="000000"/>
              <w:bottom w:val="single" w:sz="4"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4"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center"/>
              <w:rPr>
                <w:sz w:val="26"/>
                <w:szCs w:val="26"/>
              </w:rPr>
            </w:pPr>
          </w:p>
        </w:tc>
      </w:tr>
      <w:tr w:rsidR="004A6914" w:rsidRPr="001D72FE" w:rsidTr="00695731">
        <w:trPr>
          <w:trHeight w:val="20"/>
        </w:trPr>
        <w:tc>
          <w:tcPr>
            <w:tcW w:w="810" w:type="dxa"/>
            <w:tcBorders>
              <w:top w:val="single" w:sz="4" w:space="0" w:color="000000"/>
              <w:left w:val="single" w:sz="4" w:space="0" w:color="000000"/>
              <w:bottom w:val="single" w:sz="4" w:space="0" w:color="000000"/>
              <w:right w:val="single" w:sz="2" w:space="0" w:color="000000"/>
            </w:tcBorders>
          </w:tcPr>
          <w:p w:rsidR="004A6914" w:rsidRPr="001D72FE" w:rsidRDefault="004A6914" w:rsidP="00695731">
            <w:pPr>
              <w:spacing w:before="60" w:after="60"/>
              <w:jc w:val="center"/>
              <w:rPr>
                <w:iCs/>
                <w:sz w:val="26"/>
                <w:szCs w:val="26"/>
              </w:rPr>
            </w:pPr>
            <w:r w:rsidRPr="001D72FE">
              <w:rPr>
                <w:iCs/>
                <w:sz w:val="26"/>
                <w:szCs w:val="26"/>
              </w:rPr>
              <w:t>8</w:t>
            </w:r>
          </w:p>
        </w:tc>
        <w:tc>
          <w:tcPr>
            <w:tcW w:w="4667" w:type="dxa"/>
            <w:tcBorders>
              <w:top w:val="single" w:sz="4"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both"/>
              <w:rPr>
                <w:sz w:val="26"/>
                <w:szCs w:val="26"/>
              </w:rPr>
            </w:pPr>
            <w:r w:rsidRPr="001D72FE">
              <w:rPr>
                <w:i/>
                <w:iCs/>
                <w:sz w:val="26"/>
                <w:szCs w:val="26"/>
              </w:rPr>
              <w:t>E. coli</w:t>
            </w:r>
          </w:p>
        </w:tc>
        <w:tc>
          <w:tcPr>
            <w:tcW w:w="1570" w:type="dxa"/>
            <w:tcBorders>
              <w:top w:val="single" w:sz="4" w:space="0" w:color="000000"/>
              <w:left w:val="single" w:sz="2" w:space="0" w:color="000000"/>
              <w:bottom w:val="single" w:sz="4"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4"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center"/>
              <w:rPr>
                <w:sz w:val="26"/>
                <w:szCs w:val="26"/>
              </w:rPr>
            </w:pPr>
          </w:p>
        </w:tc>
      </w:tr>
      <w:tr w:rsidR="004A6914" w:rsidRPr="001D72FE" w:rsidTr="00695731">
        <w:trPr>
          <w:trHeight w:val="20"/>
        </w:trPr>
        <w:tc>
          <w:tcPr>
            <w:tcW w:w="810" w:type="dxa"/>
            <w:tcBorders>
              <w:top w:val="single" w:sz="4" w:space="0" w:color="000000"/>
              <w:left w:val="single" w:sz="4" w:space="0" w:color="000000"/>
              <w:bottom w:val="single" w:sz="4" w:space="0" w:color="000000"/>
              <w:right w:val="single" w:sz="2" w:space="0" w:color="000000"/>
            </w:tcBorders>
          </w:tcPr>
          <w:p w:rsidR="004A6914" w:rsidRPr="001D72FE" w:rsidRDefault="004A6914" w:rsidP="00695731">
            <w:pPr>
              <w:spacing w:before="60" w:after="60"/>
              <w:jc w:val="center"/>
              <w:rPr>
                <w:sz w:val="26"/>
                <w:szCs w:val="26"/>
              </w:rPr>
            </w:pPr>
            <w:r w:rsidRPr="001D72FE">
              <w:rPr>
                <w:sz w:val="26"/>
                <w:szCs w:val="26"/>
              </w:rPr>
              <w:t>9</w:t>
            </w:r>
          </w:p>
        </w:tc>
        <w:tc>
          <w:tcPr>
            <w:tcW w:w="4667" w:type="dxa"/>
            <w:tcBorders>
              <w:top w:val="single" w:sz="4"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both"/>
              <w:rPr>
                <w:sz w:val="26"/>
                <w:szCs w:val="26"/>
              </w:rPr>
            </w:pPr>
            <w:r w:rsidRPr="001D72FE">
              <w:rPr>
                <w:sz w:val="26"/>
                <w:szCs w:val="26"/>
              </w:rPr>
              <w:t xml:space="preserve">Các yếu tố khác theo quy định hoặc quy chuẩn kỹ thuật </w:t>
            </w:r>
          </w:p>
        </w:tc>
        <w:tc>
          <w:tcPr>
            <w:tcW w:w="1570" w:type="dxa"/>
            <w:tcBorders>
              <w:top w:val="single" w:sz="4" w:space="0" w:color="000000"/>
              <w:left w:val="single" w:sz="2" w:space="0" w:color="000000"/>
              <w:bottom w:val="single" w:sz="4" w:space="0" w:color="000000"/>
              <w:right w:val="single" w:sz="4" w:space="0" w:color="000000"/>
            </w:tcBorders>
            <w:vAlign w:val="center"/>
          </w:tcPr>
          <w:p w:rsidR="004A6914" w:rsidRPr="001D72FE" w:rsidRDefault="004A6914" w:rsidP="00695731">
            <w:pPr>
              <w:spacing w:before="60" w:after="60"/>
              <w:jc w:val="center"/>
              <w:rPr>
                <w:sz w:val="26"/>
                <w:szCs w:val="26"/>
              </w:rPr>
            </w:pPr>
          </w:p>
        </w:tc>
        <w:tc>
          <w:tcPr>
            <w:tcW w:w="2115" w:type="dxa"/>
            <w:tcBorders>
              <w:top w:val="single" w:sz="4" w:space="0" w:color="000000"/>
              <w:left w:val="single" w:sz="4" w:space="0" w:color="000000"/>
              <w:bottom w:val="single" w:sz="4" w:space="0" w:color="000000"/>
              <w:right w:val="single" w:sz="2" w:space="0" w:color="000000"/>
            </w:tcBorders>
            <w:vAlign w:val="center"/>
          </w:tcPr>
          <w:p w:rsidR="004A6914" w:rsidRPr="001D72FE" w:rsidRDefault="004A6914" w:rsidP="00695731">
            <w:pPr>
              <w:spacing w:before="60" w:after="60"/>
              <w:jc w:val="center"/>
              <w:rPr>
                <w:sz w:val="26"/>
                <w:szCs w:val="26"/>
              </w:rPr>
            </w:pPr>
          </w:p>
        </w:tc>
      </w:tr>
    </w:tbl>
    <w:p w:rsidR="004A6914" w:rsidRPr="001D72FE" w:rsidRDefault="004A6914" w:rsidP="004A6914">
      <w:pPr>
        <w:spacing w:before="60" w:after="60" w:line="360" w:lineRule="exact"/>
        <w:jc w:val="both"/>
        <w:rPr>
          <w:sz w:val="26"/>
          <w:szCs w:val="26"/>
        </w:rPr>
      </w:pPr>
      <w:r w:rsidRPr="001D72FE">
        <w:rPr>
          <w:sz w:val="26"/>
          <w:szCs w:val="26"/>
        </w:rPr>
        <w:t xml:space="preserve">11. Hướng dẫn sử dụng </w:t>
      </w:r>
    </w:p>
    <w:p w:rsidR="004A6914" w:rsidRPr="001D72FE" w:rsidRDefault="004A6914" w:rsidP="004A6914">
      <w:pPr>
        <w:spacing w:before="60" w:after="60" w:line="360" w:lineRule="exact"/>
        <w:jc w:val="both"/>
        <w:rPr>
          <w:sz w:val="26"/>
          <w:szCs w:val="26"/>
        </w:rPr>
      </w:pPr>
      <w:r w:rsidRPr="001D72FE">
        <w:rPr>
          <w:sz w:val="26"/>
          <w:szCs w:val="26"/>
        </w:rPr>
        <w:t>- Cây trồng sử dụng</w:t>
      </w:r>
      <w:proofErr w:type="gramStart"/>
      <w:r w:rsidRPr="001D72FE">
        <w:rPr>
          <w:sz w:val="26"/>
          <w:szCs w:val="26"/>
        </w:rPr>
        <w:t>:.................................................................................................</w:t>
      </w:r>
      <w:proofErr w:type="gramEnd"/>
    </w:p>
    <w:p w:rsidR="004A6914" w:rsidRPr="001D72FE" w:rsidRDefault="004A6914" w:rsidP="004A6914">
      <w:pPr>
        <w:spacing w:before="60" w:after="60" w:line="360" w:lineRule="exact"/>
        <w:jc w:val="both"/>
        <w:rPr>
          <w:sz w:val="26"/>
          <w:szCs w:val="26"/>
        </w:rPr>
      </w:pPr>
      <w:r w:rsidRPr="001D72FE">
        <w:rPr>
          <w:sz w:val="26"/>
          <w:szCs w:val="26"/>
        </w:rPr>
        <w:t>- Liều lượng sử dụng/đơn vị diện tích, ghi rõ cho từng loại cây trồng</w:t>
      </w:r>
      <w:proofErr w:type="gramStart"/>
      <w:r w:rsidRPr="001D72FE">
        <w:rPr>
          <w:sz w:val="26"/>
          <w:szCs w:val="26"/>
        </w:rPr>
        <w:t>:...........................</w:t>
      </w:r>
      <w:proofErr w:type="gramEnd"/>
    </w:p>
    <w:p w:rsidR="004A6914" w:rsidRPr="001D72FE" w:rsidRDefault="004A6914" w:rsidP="004A6914">
      <w:pPr>
        <w:spacing w:before="60" w:after="60" w:line="360" w:lineRule="exact"/>
        <w:jc w:val="both"/>
        <w:rPr>
          <w:sz w:val="26"/>
          <w:szCs w:val="26"/>
        </w:rPr>
      </w:pPr>
      <w:r w:rsidRPr="001D72FE">
        <w:rPr>
          <w:sz w:val="26"/>
          <w:szCs w:val="26"/>
        </w:rPr>
        <w:t>- Diện tích sử dụng, ghi rõ cho từng loại cây trồng</w:t>
      </w:r>
      <w:proofErr w:type="gramStart"/>
      <w:r w:rsidRPr="001D72FE">
        <w:rPr>
          <w:sz w:val="26"/>
          <w:szCs w:val="26"/>
        </w:rPr>
        <w:t>:....................................................</w:t>
      </w:r>
      <w:proofErr w:type="gramEnd"/>
    </w:p>
    <w:p w:rsidR="004A6914" w:rsidRPr="001D72FE" w:rsidRDefault="004A6914" w:rsidP="004A6914">
      <w:pPr>
        <w:spacing w:before="60" w:after="60" w:line="360" w:lineRule="exact"/>
        <w:jc w:val="both"/>
        <w:rPr>
          <w:sz w:val="26"/>
          <w:szCs w:val="26"/>
        </w:rPr>
      </w:pPr>
      <w:r w:rsidRPr="001D72FE">
        <w:rPr>
          <w:sz w:val="26"/>
          <w:szCs w:val="26"/>
        </w:rPr>
        <w:t>- Thời kỳ bón</w:t>
      </w:r>
      <w:proofErr w:type="gramStart"/>
      <w:r w:rsidRPr="001D72FE">
        <w:rPr>
          <w:sz w:val="26"/>
          <w:szCs w:val="26"/>
        </w:rPr>
        <w:t>:......................................................................................................</w:t>
      </w:r>
      <w:proofErr w:type="gramEnd"/>
      <w:r w:rsidRPr="001D72FE">
        <w:rPr>
          <w:sz w:val="26"/>
          <w:szCs w:val="26"/>
        </w:rPr>
        <w:t xml:space="preserve"> </w:t>
      </w:r>
    </w:p>
    <w:p w:rsidR="004A6914" w:rsidRPr="001D72FE" w:rsidRDefault="004A6914" w:rsidP="004A6914">
      <w:pPr>
        <w:spacing w:before="60" w:after="60" w:line="360" w:lineRule="exact"/>
        <w:jc w:val="both"/>
        <w:rPr>
          <w:sz w:val="26"/>
          <w:szCs w:val="26"/>
        </w:rPr>
      </w:pPr>
      <w:r w:rsidRPr="001D72FE">
        <w:rPr>
          <w:sz w:val="26"/>
          <w:szCs w:val="26"/>
        </w:rPr>
        <w:t>- Công dụng chính</w:t>
      </w:r>
      <w:proofErr w:type="gramStart"/>
      <w:r w:rsidRPr="001D72FE">
        <w:rPr>
          <w:sz w:val="26"/>
          <w:szCs w:val="26"/>
        </w:rPr>
        <w:t>:.................................................................................................</w:t>
      </w:r>
      <w:proofErr w:type="gramEnd"/>
    </w:p>
    <w:p w:rsidR="004A6914" w:rsidRPr="001D72FE" w:rsidRDefault="004A6914" w:rsidP="004A6914">
      <w:pPr>
        <w:spacing w:before="60" w:after="60" w:line="360" w:lineRule="exact"/>
        <w:jc w:val="both"/>
        <w:rPr>
          <w:sz w:val="26"/>
          <w:szCs w:val="26"/>
        </w:rPr>
      </w:pPr>
      <w:r w:rsidRPr="001D72FE">
        <w:rPr>
          <w:sz w:val="26"/>
          <w:szCs w:val="26"/>
        </w:rPr>
        <w:t>- Các lưu ý khác trong quá trình sử dụng</w:t>
      </w:r>
      <w:proofErr w:type="gramStart"/>
      <w:r w:rsidRPr="001D72FE">
        <w:rPr>
          <w:sz w:val="26"/>
          <w:szCs w:val="26"/>
        </w:rPr>
        <w:t>:.....................................................................</w:t>
      </w:r>
      <w:proofErr w:type="gramEnd"/>
    </w:p>
    <w:p w:rsidR="004A6914" w:rsidRPr="001D72FE" w:rsidRDefault="004A6914" w:rsidP="004A6914">
      <w:pPr>
        <w:spacing w:before="60" w:after="60" w:line="360" w:lineRule="exact"/>
        <w:jc w:val="both"/>
        <w:rPr>
          <w:sz w:val="26"/>
          <w:szCs w:val="26"/>
        </w:rPr>
      </w:pPr>
      <w:r w:rsidRPr="001D72FE">
        <w:rPr>
          <w:sz w:val="26"/>
          <w:szCs w:val="26"/>
        </w:rPr>
        <w:t>12. Các cảnh báo tác động xấu đến sức khoẻ, môi trường (nếu có)</w:t>
      </w:r>
    </w:p>
    <w:p w:rsidR="004A6914" w:rsidRPr="001D72FE" w:rsidRDefault="004A6914" w:rsidP="004A6914">
      <w:pPr>
        <w:spacing w:before="60" w:after="60" w:line="360" w:lineRule="exact"/>
        <w:jc w:val="both"/>
        <w:rPr>
          <w:sz w:val="26"/>
          <w:szCs w:val="26"/>
        </w:rPr>
      </w:pPr>
      <w:proofErr w:type="gramStart"/>
      <w:r w:rsidRPr="001D72FE">
        <w:rPr>
          <w:sz w:val="26"/>
          <w:szCs w:val="26"/>
        </w:rPr>
        <w:t>Chúng tôi cam đoan và chịu trách nhiệm về tính chính xác, trung thực của những thông tin trong tờ khai kỹ thuật này và cam kết thực hiện đầy đủ các quy định của pháp luật hiện hành có liên quan đến phân bón nhập khẩu.</w:t>
      </w:r>
      <w:proofErr w:type="gramEnd"/>
    </w:p>
    <w:p w:rsidR="004A6914" w:rsidRPr="001D72FE" w:rsidRDefault="004A6914" w:rsidP="004A6914">
      <w:pPr>
        <w:spacing w:before="60" w:after="60" w:line="360" w:lineRule="exact"/>
        <w:jc w:val="both"/>
        <w:rPr>
          <w:sz w:val="26"/>
          <w:szCs w:val="26"/>
        </w:rPr>
      </w:pPr>
    </w:p>
    <w:tbl>
      <w:tblPr>
        <w:tblW w:w="0" w:type="auto"/>
        <w:jc w:val="center"/>
        <w:tblLook w:val="01E0" w:firstRow="1" w:lastRow="1" w:firstColumn="1" w:lastColumn="1" w:noHBand="0" w:noVBand="0"/>
      </w:tblPr>
      <w:tblGrid>
        <w:gridCol w:w="3528"/>
        <w:gridCol w:w="5556"/>
      </w:tblGrid>
      <w:tr w:rsidR="004A6914" w:rsidRPr="001D72FE" w:rsidTr="00695731">
        <w:trPr>
          <w:trHeight w:val="80"/>
          <w:jc w:val="center"/>
        </w:trPr>
        <w:tc>
          <w:tcPr>
            <w:tcW w:w="3528" w:type="dxa"/>
          </w:tcPr>
          <w:p w:rsidR="004A6914" w:rsidRPr="001D72FE" w:rsidRDefault="004A6914" w:rsidP="00695731">
            <w:pPr>
              <w:spacing w:after="120"/>
              <w:jc w:val="center"/>
              <w:rPr>
                <w:sz w:val="26"/>
                <w:szCs w:val="26"/>
              </w:rPr>
            </w:pPr>
          </w:p>
        </w:tc>
        <w:tc>
          <w:tcPr>
            <w:tcW w:w="5556" w:type="dxa"/>
          </w:tcPr>
          <w:p w:rsidR="004A6914" w:rsidRPr="001D72FE" w:rsidRDefault="004A6914" w:rsidP="00695731">
            <w:pPr>
              <w:spacing w:after="120"/>
              <w:jc w:val="center"/>
              <w:rPr>
                <w:sz w:val="26"/>
                <w:szCs w:val="26"/>
              </w:rPr>
            </w:pPr>
            <w:r w:rsidRPr="001D72FE">
              <w:rPr>
                <w:b/>
                <w:sz w:val="26"/>
                <w:szCs w:val="26"/>
              </w:rPr>
              <w:t>Tổ chức, cá nhân xin đăng ký</w:t>
            </w:r>
            <w:r w:rsidRPr="001D72FE">
              <w:rPr>
                <w:b/>
                <w:sz w:val="26"/>
                <w:szCs w:val="26"/>
              </w:rPr>
              <w:br/>
            </w:r>
            <w:r w:rsidRPr="001D72FE">
              <w:rPr>
                <w:sz w:val="26"/>
                <w:szCs w:val="26"/>
              </w:rPr>
              <w:t>(Ký tên, đóng dấu)</w:t>
            </w:r>
            <w:r w:rsidRPr="001D72FE">
              <w:rPr>
                <w:sz w:val="26"/>
                <w:szCs w:val="26"/>
              </w:rPr>
              <w:br/>
            </w:r>
          </w:p>
        </w:tc>
      </w:tr>
    </w:tbl>
    <w:p w:rsidR="004A6914" w:rsidRPr="001D72FE" w:rsidRDefault="004A6914" w:rsidP="004A6914">
      <w:pPr>
        <w:jc w:val="right"/>
        <w:rPr>
          <w:b/>
        </w:rPr>
      </w:pPr>
    </w:p>
    <w:p w:rsidR="004A6914" w:rsidRPr="001D72FE" w:rsidRDefault="004A6914" w:rsidP="004A6914">
      <w:pPr>
        <w:jc w:val="right"/>
        <w:rPr>
          <w:b/>
        </w:rPr>
      </w:pPr>
    </w:p>
    <w:p w:rsidR="004A6914" w:rsidRPr="001D72FE" w:rsidRDefault="004A6914" w:rsidP="004A6914">
      <w:pPr>
        <w:jc w:val="right"/>
        <w:rPr>
          <w:b/>
        </w:rPr>
      </w:pPr>
    </w:p>
    <w:p w:rsidR="004A6914" w:rsidRPr="001D72FE" w:rsidRDefault="004A6914" w:rsidP="004A6914">
      <w:pPr>
        <w:jc w:val="right"/>
        <w:rPr>
          <w:b/>
        </w:rPr>
      </w:pPr>
    </w:p>
    <w:p w:rsidR="004A6914" w:rsidRPr="001D72FE" w:rsidRDefault="004A6914" w:rsidP="004A6914">
      <w:pPr>
        <w:jc w:val="right"/>
        <w:rPr>
          <w:b/>
        </w:rPr>
      </w:pPr>
    </w:p>
    <w:p w:rsidR="002E5EA0" w:rsidRPr="004A6914" w:rsidRDefault="004A6914" w:rsidP="004A6914">
      <w:pPr>
        <w:spacing w:before="60" w:after="60" w:line="320" w:lineRule="exact"/>
        <w:jc w:val="both"/>
      </w:pPr>
      <w:r w:rsidRPr="001D72FE">
        <w:rPr>
          <w:b/>
        </w:rPr>
        <w:t xml:space="preserve">Ghi chú: </w:t>
      </w:r>
      <w:r w:rsidRPr="001D72FE">
        <w:t>Mục 11 của tờ khai này chỉ khai trong trường hợp nhập khẩu phân bón quy định tại điểm a, b, c, g khoản 2 Điều 27 Nghị định này.</w:t>
      </w:r>
    </w:p>
    <w:sectPr w:rsidR="002E5EA0" w:rsidRPr="004A6914" w:rsidSect="00AB7A43">
      <w:pgSz w:w="11907" w:h="16840" w:code="9"/>
      <w:pgMar w:top="1098" w:right="1135" w:bottom="1440" w:left="1560" w:header="720" w:footer="306"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321"/>
  <w:drawingGridVerticalSpacing w:val="4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43"/>
    <w:rsid w:val="00086FEC"/>
    <w:rsid w:val="0014786C"/>
    <w:rsid w:val="002C663C"/>
    <w:rsid w:val="002E5EA0"/>
    <w:rsid w:val="004A6914"/>
    <w:rsid w:val="007B7EBB"/>
    <w:rsid w:val="00AB7A43"/>
    <w:rsid w:val="00C82B5F"/>
    <w:rsid w:val="00D47D81"/>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b">
    <w:name w:val="D-tb"/>
    <w:basedOn w:val="Normal"/>
    <w:rsid w:val="00AB7A43"/>
    <w:pPr>
      <w:spacing w:before="120"/>
      <w:ind w:firstLine="720"/>
      <w:jc w:val="both"/>
    </w:pPr>
    <w:rPr>
      <w:sz w:val="28"/>
      <w:szCs w:val="26"/>
    </w:rPr>
  </w:style>
  <w:style w:type="paragraph" w:styleId="BodyTextIndent">
    <w:name w:val="Body Text Indent"/>
    <w:basedOn w:val="Normal"/>
    <w:link w:val="BodyTextIndentChar"/>
    <w:uiPriority w:val="99"/>
    <w:unhideWhenUsed/>
    <w:rsid w:val="00AB7A43"/>
    <w:pPr>
      <w:spacing w:after="120"/>
      <w:ind w:left="360"/>
    </w:pPr>
    <w:rPr>
      <w:lang w:val="x-none" w:eastAsia="x-none"/>
    </w:rPr>
  </w:style>
  <w:style w:type="character" w:customStyle="1" w:styleId="BodyTextIndentChar">
    <w:name w:val="Body Text Indent Char"/>
    <w:basedOn w:val="DefaultParagraphFont"/>
    <w:link w:val="BodyTextIndent"/>
    <w:uiPriority w:val="99"/>
    <w:rsid w:val="00AB7A4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B7A43"/>
    <w:pPr>
      <w:ind w:left="720"/>
      <w:contextualSpacing/>
    </w:pPr>
  </w:style>
  <w:style w:type="paragraph" w:styleId="NormalWeb">
    <w:name w:val="Normal (Web)"/>
    <w:basedOn w:val="Normal"/>
    <w:uiPriority w:val="99"/>
    <w:rsid w:val="007B7EBB"/>
    <w:pPr>
      <w:spacing w:before="100" w:beforeAutospacing="1" w:after="100" w:afterAutospacing="1"/>
      <w:ind w:left="340" w:firstLine="547"/>
      <w:jc w:val="both"/>
    </w:pPr>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b">
    <w:name w:val="D-tb"/>
    <w:basedOn w:val="Normal"/>
    <w:rsid w:val="00AB7A43"/>
    <w:pPr>
      <w:spacing w:before="120"/>
      <w:ind w:firstLine="720"/>
      <w:jc w:val="both"/>
    </w:pPr>
    <w:rPr>
      <w:sz w:val="28"/>
      <w:szCs w:val="26"/>
    </w:rPr>
  </w:style>
  <w:style w:type="paragraph" w:styleId="BodyTextIndent">
    <w:name w:val="Body Text Indent"/>
    <w:basedOn w:val="Normal"/>
    <w:link w:val="BodyTextIndentChar"/>
    <w:uiPriority w:val="99"/>
    <w:unhideWhenUsed/>
    <w:rsid w:val="00AB7A43"/>
    <w:pPr>
      <w:spacing w:after="120"/>
      <w:ind w:left="360"/>
    </w:pPr>
    <w:rPr>
      <w:lang w:val="x-none" w:eastAsia="x-none"/>
    </w:rPr>
  </w:style>
  <w:style w:type="character" w:customStyle="1" w:styleId="BodyTextIndentChar">
    <w:name w:val="Body Text Indent Char"/>
    <w:basedOn w:val="DefaultParagraphFont"/>
    <w:link w:val="BodyTextIndent"/>
    <w:uiPriority w:val="99"/>
    <w:rsid w:val="00AB7A4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B7A43"/>
    <w:pPr>
      <w:ind w:left="720"/>
      <w:contextualSpacing/>
    </w:pPr>
  </w:style>
  <w:style w:type="paragraph" w:styleId="NormalWeb">
    <w:name w:val="Normal (Web)"/>
    <w:basedOn w:val="Normal"/>
    <w:uiPriority w:val="99"/>
    <w:rsid w:val="007B7EBB"/>
    <w:pPr>
      <w:spacing w:before="100" w:beforeAutospacing="1" w:after="100" w:afterAutospacing="1"/>
      <w:ind w:left="340" w:firstLine="547"/>
      <w:jc w:val="both"/>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5</cp:revision>
  <dcterms:created xsi:type="dcterms:W3CDTF">2017-11-01T02:47:00Z</dcterms:created>
  <dcterms:modified xsi:type="dcterms:W3CDTF">2017-11-01T03:05:00Z</dcterms:modified>
</cp:coreProperties>
</file>